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3.xml" ContentType="application/vnd.openxmlformats-officedocument.wordprocessingml.header+xml"/>
  <Default Extension="png" ContentType="image/png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Default Extension="xml" ContentType="application/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header2.xml" ContentType="application/vnd.openxmlformats-officedocument.wordprocessingml.header+xml"/>
  <Default Extension="jpeg" ContentType="image/jpeg"/>
  <Override PartName="/word/settings.xml" ContentType="application/vnd.openxmlformats-officedocument.wordprocessingml.settings+xml"/>
  <Override PartName="/word/header4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header6.xml" ContentType="application/vnd.openxmlformats-officedocument.wordprocessingml.header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B31A8E" w:rsidRDefault="00B31A8E" w:rsidP="00D714E9">
      <w:pPr>
        <w:pStyle w:val="Titre3"/>
        <w:spacing w:line="240" w:lineRule="auto"/>
        <w:rPr>
          <w:rFonts w:ascii="Garamond Premr Pro" w:hAnsi="Garamond Premr Pro"/>
          <w:color w:val="auto"/>
          <w:sz w:val="72"/>
        </w:rPr>
        <w:sectPr w:rsidR="00B31A8E"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1906" w:h="16838" w:code="9"/>
          <w:pgMar w:top="1134" w:right="1701" w:bottom="1134" w:left="1985" w:header="680" w:footer="680" w:gutter="113"/>
          <w:titlePg/>
        </w:sectPr>
      </w:pPr>
    </w:p>
    <w:p w:rsidR="00AF2AC2" w:rsidRPr="00046A63" w:rsidRDefault="003F5E45" w:rsidP="00D714E9">
      <w:pPr>
        <w:pStyle w:val="Titre3"/>
        <w:spacing w:line="240" w:lineRule="auto"/>
        <w:rPr>
          <w:rFonts w:ascii="Garamond Premr Pro" w:hAnsi="Garamond Premr Pro"/>
          <w:color w:val="auto"/>
          <w:sz w:val="72"/>
        </w:rPr>
      </w:pPr>
      <w:r w:rsidRPr="00046A63">
        <w:rPr>
          <w:rFonts w:ascii="Garamond Premr Pro" w:hAnsi="Garamond Premr Pro"/>
          <w:color w:val="auto"/>
          <w:sz w:val="72"/>
        </w:rPr>
        <w:t>TYPUS MUNDI</w:t>
      </w:r>
    </w:p>
    <w:p w:rsidR="0028396D" w:rsidRPr="00E30A41" w:rsidRDefault="0028396D" w:rsidP="00D714E9">
      <w:pPr>
        <w:jc w:val="center"/>
        <w:rPr>
          <w:rFonts w:ascii="Garamond Premr Pro" w:hAnsi="Garamond Premr Pro"/>
          <w:sz w:val="36"/>
        </w:rPr>
      </w:pPr>
    </w:p>
    <w:p w:rsidR="0028396D" w:rsidRPr="00E30A41" w:rsidRDefault="0028396D" w:rsidP="00D714E9">
      <w:pPr>
        <w:jc w:val="center"/>
        <w:rPr>
          <w:rFonts w:ascii="Garamond Premr Pro" w:hAnsi="Garamond Premr Pro"/>
          <w:sz w:val="36"/>
        </w:rPr>
      </w:pPr>
    </w:p>
    <w:p w:rsidR="003F5E45" w:rsidRPr="00E30A41" w:rsidRDefault="00420408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noProof/>
          <w:sz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-3810</wp:posOffset>
            </wp:positionV>
            <wp:extent cx="4607980" cy="6656400"/>
            <wp:effectExtent l="25400" t="0" r="0" b="0"/>
            <wp:wrapNone/>
            <wp:docPr id="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6000" contrast="7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980" cy="665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771D9B" w:rsidRDefault="00771D9B" w:rsidP="00D714E9">
      <w:pPr>
        <w:jc w:val="center"/>
        <w:rPr>
          <w:rFonts w:ascii="Garamond Premr Pro" w:hAnsi="Garamond Premr Pro"/>
          <w:smallCaps/>
          <w:sz w:val="36"/>
        </w:rPr>
        <w:sectPr w:rsidR="00771D9B">
          <w:type w:val="oddPage"/>
          <w:pgSz w:w="11906" w:h="16838" w:code="9"/>
          <w:pgMar w:top="1134" w:right="1701" w:bottom="1134" w:left="1985" w:header="680" w:footer="680" w:gutter="113"/>
          <w:titlePg/>
        </w:sectPr>
      </w:pPr>
    </w:p>
    <w:p w:rsidR="00F01F24" w:rsidRPr="00E30A41" w:rsidRDefault="00F01F24" w:rsidP="00D714E9">
      <w:pPr>
        <w:jc w:val="center"/>
        <w:rPr>
          <w:rFonts w:ascii="Garamond Premr Pro" w:hAnsi="Garamond Premr Pro"/>
          <w:smallCaps/>
          <w:sz w:val="36"/>
        </w:rPr>
        <w:sectPr w:rsidR="00F01F24" w:rsidRPr="00E30A41">
          <w:pgSz w:w="11906" w:h="16838" w:code="9"/>
          <w:pgMar w:top="1134" w:right="1701" w:bottom="1134" w:left="1985" w:header="680" w:footer="680" w:gutter="113"/>
          <w:titlePg/>
        </w:sectPr>
      </w:pPr>
    </w:p>
    <w:p w:rsidR="00F01F24" w:rsidRPr="00E30A41" w:rsidRDefault="00F01F24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F01F24" w:rsidRPr="00E30A41" w:rsidRDefault="00F01F24" w:rsidP="00D714E9">
      <w:pPr>
        <w:jc w:val="center"/>
        <w:rPr>
          <w:rFonts w:ascii="Garamond Premr Pro" w:hAnsi="Garamond Premr Pro"/>
          <w:smallCaps/>
          <w:sz w:val="36"/>
        </w:rPr>
      </w:pPr>
      <w:r w:rsidRPr="00E30A41">
        <w:rPr>
          <w:rFonts w:ascii="Garamond Premr Pro" w:hAnsi="Garamond Premr Pro"/>
          <w:smallCaps/>
          <w:sz w:val="36"/>
        </w:rPr>
        <w:t xml:space="preserve"> </w:t>
      </w:r>
    </w:p>
    <w:p w:rsidR="00F01F24" w:rsidRPr="00E30A41" w:rsidRDefault="00F01F24" w:rsidP="00D714E9">
      <w:pPr>
        <w:jc w:val="center"/>
        <w:rPr>
          <w:rFonts w:ascii="Garamond Premr Pro" w:hAnsi="Garamond Premr Pro"/>
          <w:smallCaps/>
          <w:sz w:val="36"/>
        </w:rPr>
      </w:pPr>
      <w:r w:rsidRPr="00E30A41">
        <w:rPr>
          <w:rFonts w:ascii="Garamond Premr Pro" w:hAnsi="Garamond Premr Pro"/>
          <w:smallCaps/>
          <w:sz w:val="36"/>
        </w:rPr>
        <w:t>AU LECTEUR</w:t>
      </w:r>
    </w:p>
    <w:p w:rsidR="00F01F24" w:rsidRPr="00E30A41" w:rsidRDefault="00F01F24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046A63" w:rsidRDefault="00F01F24" w:rsidP="00D714E9">
      <w:pPr>
        <w:jc w:val="center"/>
        <w:rPr>
          <w:rFonts w:ascii="Garamond Premr Pro" w:hAnsi="Garamond Premr Pro"/>
          <w:smallCaps/>
          <w:spacing w:val="-6"/>
          <w:sz w:val="32"/>
        </w:rPr>
      </w:pPr>
      <w:r w:rsidRPr="00046A63">
        <w:rPr>
          <w:rFonts w:ascii="Garamond Premr Pro" w:hAnsi="Garamond Premr Pro"/>
          <w:smallCaps/>
          <w:sz w:val="32"/>
        </w:rPr>
        <w:t>Ce tant d</w:t>
      </w:r>
      <w:r w:rsidR="00046A63">
        <w:rPr>
          <w:rFonts w:ascii="Garamond Premr Pro" w:hAnsi="Garamond Premr Pro"/>
          <w:smallCaps/>
          <w:sz w:val="32"/>
        </w:rPr>
        <w:t>é</w:t>
      </w:r>
      <w:r w:rsidRPr="00046A63">
        <w:rPr>
          <w:rFonts w:ascii="Garamond Premr Pro" w:hAnsi="Garamond Premr Pro"/>
          <w:smallCaps/>
          <w:sz w:val="32"/>
        </w:rPr>
        <w:t>dale &amp; renommé</w:t>
      </w:r>
      <w:r w:rsidR="001618AC" w:rsidRPr="00046A63">
        <w:rPr>
          <w:rFonts w:ascii="Garamond Premr Pro" w:hAnsi="Garamond Premr Pro"/>
          <w:smallCaps/>
          <w:sz w:val="32"/>
        </w:rPr>
        <w:t xml:space="preserve"> </w:t>
      </w:r>
      <w:r w:rsidRPr="00046A63">
        <w:rPr>
          <w:rFonts w:ascii="Garamond Premr Pro" w:hAnsi="Garamond Premr Pro"/>
          <w:smallCaps/>
          <w:sz w:val="32"/>
        </w:rPr>
        <w:t>ingenieur Archim</w:t>
      </w:r>
      <w:r w:rsidR="00046A63">
        <w:rPr>
          <w:rFonts w:ascii="Garamond Premr Pro" w:hAnsi="Garamond Premr Pro"/>
          <w:smallCaps/>
          <w:sz w:val="32"/>
        </w:rPr>
        <w:t>è</w:t>
      </w:r>
      <w:r w:rsidRPr="00046A63">
        <w:rPr>
          <w:rFonts w:ascii="Garamond Premr Pro" w:hAnsi="Garamond Premr Pro"/>
          <w:smallCaps/>
          <w:sz w:val="32"/>
        </w:rPr>
        <w:t xml:space="preserve">de </w:t>
      </w:r>
      <w:r w:rsidR="00046A63">
        <w:rPr>
          <w:rFonts w:ascii="Garamond Premr Pro" w:hAnsi="Garamond Premr Pro"/>
          <w:smallCaps/>
          <w:sz w:val="32"/>
        </w:rPr>
        <w:t>a</w:t>
      </w:r>
      <w:r w:rsidRPr="00046A63">
        <w:rPr>
          <w:rFonts w:ascii="Garamond Premr Pro" w:hAnsi="Garamond Premr Pro"/>
          <w:smallCaps/>
          <w:sz w:val="32"/>
        </w:rPr>
        <w:t xml:space="preserve"> jadis fait</w:t>
      </w:r>
      <w:r w:rsidR="001618AC" w:rsidRPr="00046A63">
        <w:rPr>
          <w:rFonts w:ascii="Garamond Premr Pro" w:hAnsi="Garamond Premr Pro"/>
          <w:smallCaps/>
          <w:sz w:val="32"/>
        </w:rPr>
        <w:t xml:space="preserve"> </w:t>
      </w:r>
      <w:r w:rsidRPr="00046A63">
        <w:rPr>
          <w:rFonts w:ascii="Garamond Premr Pro" w:hAnsi="Garamond Premr Pro"/>
          <w:smallCaps/>
          <w:sz w:val="32"/>
        </w:rPr>
        <w:t>voir à nos ancêtres en une sphère</w:t>
      </w:r>
      <w:r w:rsidR="001618AC" w:rsidRPr="00046A63">
        <w:rPr>
          <w:rFonts w:ascii="Garamond Premr Pro" w:hAnsi="Garamond Premr Pro"/>
          <w:smallCaps/>
          <w:sz w:val="32"/>
        </w:rPr>
        <w:t xml:space="preserve"> </w:t>
      </w:r>
      <w:r w:rsidRPr="00046A63">
        <w:rPr>
          <w:rFonts w:ascii="Garamond Premr Pro" w:hAnsi="Garamond Premr Pro"/>
          <w:smallCaps/>
          <w:sz w:val="32"/>
        </w:rPr>
        <w:t>crystalline, parsemée des</w:t>
      </w:r>
      <w:r w:rsidR="001618AC" w:rsidRPr="00046A63">
        <w:rPr>
          <w:rFonts w:ascii="Garamond Premr Pro" w:hAnsi="Garamond Premr Pro"/>
          <w:smallCaps/>
          <w:sz w:val="32"/>
        </w:rPr>
        <w:t xml:space="preserve"> </w:t>
      </w:r>
      <w:r w:rsidRPr="00046A63">
        <w:rPr>
          <w:rFonts w:ascii="Garamond Premr Pro" w:hAnsi="Garamond Premr Pro"/>
          <w:smallCaps/>
          <w:sz w:val="32"/>
        </w:rPr>
        <w:t>flamboyants rubis des étoiles, un</w:t>
      </w:r>
      <w:r w:rsidR="001618AC" w:rsidRPr="00046A63">
        <w:rPr>
          <w:rFonts w:ascii="Garamond Premr Pro" w:hAnsi="Garamond Premr Pro"/>
          <w:smallCaps/>
          <w:sz w:val="32"/>
        </w:rPr>
        <w:t xml:space="preserve"> </w:t>
      </w:r>
      <w:r w:rsidRPr="00046A63">
        <w:rPr>
          <w:rFonts w:ascii="Garamond Premr Pro" w:hAnsi="Garamond Premr Pro"/>
          <w:smallCaps/>
          <w:sz w:val="32"/>
        </w:rPr>
        <w:t>prodigieux recueil de la Céleste</w:t>
      </w:r>
      <w:r w:rsidR="001618AC" w:rsidRPr="00046A63">
        <w:rPr>
          <w:rFonts w:ascii="Garamond Premr Pro" w:hAnsi="Garamond Premr Pro"/>
          <w:smallCaps/>
          <w:sz w:val="32"/>
        </w:rPr>
        <w:t xml:space="preserve"> </w:t>
      </w:r>
      <w:r w:rsidRPr="00046A63">
        <w:rPr>
          <w:rFonts w:ascii="Garamond Premr Pro" w:hAnsi="Garamond Premr Pro"/>
          <w:smallCaps/>
          <w:sz w:val="32"/>
        </w:rPr>
        <w:t>voûte</w:t>
      </w:r>
      <w:r w:rsidR="009573C0" w:rsidRPr="00046A63">
        <w:rPr>
          <w:rFonts w:ascii="Garamond Premr Pro" w:hAnsi="Garamond Premr Pro"/>
          <w:smallCaps/>
          <w:sz w:val="32"/>
        </w:rPr>
        <w:t xml:space="preserve">, </w:t>
      </w:r>
      <w:r w:rsidR="009476AB">
        <w:rPr>
          <w:rFonts w:ascii="Garamond Premr Pro" w:hAnsi="Garamond Premr Pro"/>
          <w:smallCaps/>
          <w:sz w:val="32"/>
        </w:rPr>
        <w:t>au g</w:t>
      </w:r>
      <w:r w:rsidRPr="00046A63">
        <w:rPr>
          <w:rFonts w:ascii="Garamond Premr Pro" w:hAnsi="Garamond Premr Pro"/>
          <w:smallCaps/>
          <w:sz w:val="32"/>
        </w:rPr>
        <w:t xml:space="preserve">rand étonnement de </w:t>
      </w:r>
      <w:r w:rsidRPr="00046A63">
        <w:rPr>
          <w:rFonts w:ascii="Garamond Premr Pro" w:hAnsi="Garamond Premr Pro"/>
          <w:smallCaps/>
          <w:spacing w:val="-4"/>
          <w:sz w:val="32"/>
        </w:rPr>
        <w:t>Jupiter et de tous les Dieux :</w:t>
      </w:r>
      <w:r w:rsidRPr="00046A63">
        <w:rPr>
          <w:rFonts w:ascii="Garamond Premr Pro" w:hAnsi="Garamond Premr Pro"/>
          <w:smallCaps/>
          <w:sz w:val="32"/>
        </w:rPr>
        <w:t xml:space="preserve"> </w:t>
      </w:r>
      <w:r w:rsidRPr="00046A63">
        <w:rPr>
          <w:rFonts w:ascii="Garamond Premr Pro" w:hAnsi="Garamond Premr Pro"/>
          <w:smallCaps/>
          <w:spacing w:val="-6"/>
          <w:sz w:val="32"/>
        </w:rPr>
        <w:t>mais</w:t>
      </w:r>
      <w:r w:rsidR="001618AC" w:rsidRPr="00046A63">
        <w:rPr>
          <w:rFonts w:ascii="Garamond Premr Pro" w:hAnsi="Garamond Premr Pro"/>
          <w:smallCaps/>
          <w:spacing w:val="-6"/>
          <w:sz w:val="32"/>
        </w:rPr>
        <w:t xml:space="preserve"> </w:t>
      </w:r>
      <w:r w:rsidRPr="00046A63">
        <w:rPr>
          <w:rFonts w:ascii="Garamond Premr Pro" w:hAnsi="Garamond Premr Pro"/>
          <w:smallCaps/>
          <w:spacing w:val="-6"/>
          <w:sz w:val="32"/>
        </w:rPr>
        <w:t>voici à l’envie d’Archim</w:t>
      </w:r>
      <w:r w:rsidR="00046A63" w:rsidRPr="00046A63">
        <w:rPr>
          <w:rFonts w:ascii="Garamond Premr Pro" w:hAnsi="Garamond Premr Pro"/>
          <w:smallCaps/>
          <w:spacing w:val="-6"/>
          <w:sz w:val="32"/>
        </w:rPr>
        <w:t>è</w:t>
      </w:r>
      <w:r w:rsidRPr="00046A63">
        <w:rPr>
          <w:rFonts w:ascii="Garamond Premr Pro" w:hAnsi="Garamond Premr Pro"/>
          <w:smallCaps/>
          <w:spacing w:val="-6"/>
          <w:sz w:val="32"/>
        </w:rPr>
        <w:t>de</w:t>
      </w:r>
    </w:p>
    <w:p w:rsidR="00AF2AC2" w:rsidRPr="00046A63" w:rsidRDefault="00F01F24" w:rsidP="00D714E9">
      <w:pPr>
        <w:jc w:val="center"/>
        <w:rPr>
          <w:rFonts w:ascii="Garamond Premr Pro" w:hAnsi="Garamond Premr Pro"/>
          <w:smallCaps/>
          <w:sz w:val="32"/>
        </w:rPr>
      </w:pPr>
      <w:r w:rsidRPr="00046A63">
        <w:rPr>
          <w:rFonts w:ascii="Garamond Premr Pro" w:hAnsi="Garamond Premr Pro"/>
          <w:smallCaps/>
          <w:sz w:val="32"/>
        </w:rPr>
        <w:t>d</w:t>
      </w:r>
      <w:r w:rsidR="00046A63">
        <w:rPr>
          <w:rFonts w:ascii="Garamond Premr Pro" w:hAnsi="Garamond Premr Pro"/>
          <w:smallCaps/>
          <w:sz w:val="32"/>
        </w:rPr>
        <w:t>é</w:t>
      </w:r>
      <w:r w:rsidRPr="00046A63">
        <w:rPr>
          <w:rFonts w:ascii="Garamond Premr Pro" w:hAnsi="Garamond Premr Pro"/>
          <w:smallCaps/>
          <w:sz w:val="32"/>
        </w:rPr>
        <w:t>chiffrée en un petit portrait la</w:t>
      </w:r>
      <w:r w:rsidR="001618AC" w:rsidRPr="00046A63">
        <w:rPr>
          <w:rFonts w:ascii="Garamond Premr Pro" w:hAnsi="Garamond Premr Pro"/>
          <w:smallCaps/>
          <w:sz w:val="32"/>
        </w:rPr>
        <w:t xml:space="preserve"> </w:t>
      </w:r>
      <w:r w:rsidRPr="00046A63">
        <w:rPr>
          <w:rFonts w:ascii="Garamond Premr Pro" w:hAnsi="Garamond Premr Pro"/>
          <w:smallCaps/>
          <w:sz w:val="32"/>
        </w:rPr>
        <w:t>d</w:t>
      </w:r>
      <w:r w:rsidR="00A50502">
        <w:rPr>
          <w:rFonts w:ascii="Garamond Premr Pro" w:hAnsi="Garamond Premr Pro"/>
          <w:smallCaps/>
          <w:sz w:val="32"/>
        </w:rPr>
        <w:t>é</w:t>
      </w:r>
      <w:r w:rsidRPr="00046A63">
        <w:rPr>
          <w:rFonts w:ascii="Garamond Premr Pro" w:hAnsi="Garamond Premr Pro"/>
          <w:smallCaps/>
          <w:sz w:val="32"/>
        </w:rPr>
        <w:t>mesurée immensité du monde,</w:t>
      </w:r>
      <w:r w:rsidR="001618AC" w:rsidRPr="00046A63">
        <w:rPr>
          <w:rFonts w:ascii="Garamond Premr Pro" w:hAnsi="Garamond Premr Pro"/>
          <w:smallCaps/>
          <w:sz w:val="32"/>
        </w:rPr>
        <w:t xml:space="preserve"> </w:t>
      </w:r>
      <w:r w:rsidRPr="00046A63">
        <w:rPr>
          <w:rFonts w:ascii="Garamond Premr Pro" w:hAnsi="Garamond Premr Pro"/>
          <w:smallCaps/>
          <w:sz w:val="32"/>
        </w:rPr>
        <w:t>non pas embellie de tant d’étoiles &amp;</w:t>
      </w:r>
      <w:r w:rsidR="001618AC" w:rsidRPr="00046A63">
        <w:rPr>
          <w:rFonts w:ascii="Garamond Premr Pro" w:hAnsi="Garamond Premr Pro"/>
          <w:smallCaps/>
          <w:sz w:val="32"/>
        </w:rPr>
        <w:t xml:space="preserve"> </w:t>
      </w:r>
      <w:r w:rsidRPr="00046A63">
        <w:rPr>
          <w:rFonts w:ascii="Garamond Premr Pro" w:hAnsi="Garamond Premr Pro"/>
          <w:smallCaps/>
          <w:sz w:val="32"/>
        </w:rPr>
        <w:t xml:space="preserve">astres, mais parsemée de </w:t>
      </w:r>
      <w:r w:rsidRPr="008A060F">
        <w:rPr>
          <w:rFonts w:ascii="Garamond Premr Pro" w:hAnsi="Garamond Premr Pro"/>
          <w:i/>
          <w:smallCaps/>
          <w:sz w:val="32"/>
        </w:rPr>
        <w:t>mille</w:t>
      </w:r>
      <w:r w:rsidR="00A50502" w:rsidRPr="008A060F">
        <w:rPr>
          <w:rFonts w:ascii="Garamond Premr Pro" w:hAnsi="Garamond Premr Pro"/>
          <w:i/>
          <w:smallCaps/>
          <w:sz w:val="32"/>
        </w:rPr>
        <w:t xml:space="preserve"> </w:t>
      </w:r>
      <w:r w:rsidRPr="008A060F">
        <w:rPr>
          <w:rFonts w:ascii="Garamond Premr Pro" w:hAnsi="Garamond Premr Pro"/>
          <w:i/>
          <w:smallCaps/>
          <w:sz w:val="32"/>
        </w:rPr>
        <w:t>misères &amp; p</w:t>
      </w:r>
      <w:r w:rsidR="00A50502" w:rsidRPr="008A060F">
        <w:rPr>
          <w:rFonts w:ascii="Garamond Premr Pro" w:hAnsi="Garamond Premr Pro"/>
          <w:i/>
          <w:smallCaps/>
          <w:sz w:val="32"/>
        </w:rPr>
        <w:t>é</w:t>
      </w:r>
      <w:r w:rsidRPr="008A060F">
        <w:rPr>
          <w:rFonts w:ascii="Garamond Premr Pro" w:hAnsi="Garamond Premr Pro"/>
          <w:i/>
          <w:smallCaps/>
          <w:sz w:val="32"/>
        </w:rPr>
        <w:t>rils</w:t>
      </w:r>
      <w:r w:rsidRPr="00046A63">
        <w:rPr>
          <w:rFonts w:ascii="Garamond Premr Pro" w:hAnsi="Garamond Premr Pro"/>
          <w:smallCaps/>
          <w:sz w:val="32"/>
        </w:rPr>
        <w:t>,</w:t>
      </w:r>
      <w:r w:rsidR="00A50502">
        <w:rPr>
          <w:rFonts w:ascii="Garamond Premr Pro" w:hAnsi="Garamond Premr Pro"/>
          <w:smallCaps/>
          <w:sz w:val="32"/>
        </w:rPr>
        <w:t xml:space="preserve"> </w:t>
      </w:r>
      <w:r w:rsidRPr="00046A63">
        <w:rPr>
          <w:rFonts w:ascii="Garamond Premr Pro" w:hAnsi="Garamond Premr Pro"/>
          <w:smallCaps/>
          <w:sz w:val="32"/>
        </w:rPr>
        <w:t>&amp; en outre</w:t>
      </w:r>
      <w:r w:rsidR="001618AC" w:rsidRPr="00046A63">
        <w:rPr>
          <w:rFonts w:ascii="Garamond Premr Pro" w:hAnsi="Garamond Premr Pro"/>
          <w:smallCaps/>
          <w:sz w:val="32"/>
        </w:rPr>
        <w:t xml:space="preserve"> </w:t>
      </w:r>
      <w:r w:rsidRPr="00046A63">
        <w:rPr>
          <w:rFonts w:ascii="Garamond Premr Pro" w:hAnsi="Garamond Premr Pro"/>
          <w:smallCaps/>
          <w:sz w:val="32"/>
        </w:rPr>
        <w:t>travaillée par une continuelle</w:t>
      </w:r>
      <w:r w:rsidR="00A50502">
        <w:rPr>
          <w:rFonts w:ascii="Garamond Premr Pro" w:hAnsi="Garamond Premr Pro"/>
          <w:smallCaps/>
          <w:sz w:val="32"/>
        </w:rPr>
        <w:t xml:space="preserve"> </w:t>
      </w:r>
      <w:r w:rsidRPr="008A060F">
        <w:rPr>
          <w:rFonts w:ascii="Garamond Premr Pro" w:hAnsi="Garamond Premr Pro"/>
          <w:i/>
          <w:smallCaps/>
          <w:sz w:val="32"/>
        </w:rPr>
        <w:t>antipathie de deux Amours</w:t>
      </w:r>
      <w:r w:rsidRPr="00046A63">
        <w:rPr>
          <w:rFonts w:ascii="Garamond Premr Pro" w:hAnsi="Garamond Premr Pro"/>
          <w:smallCaps/>
          <w:sz w:val="32"/>
        </w:rPr>
        <w:t>.</w:t>
      </w:r>
    </w:p>
    <w:p w:rsidR="00F01F24" w:rsidRPr="00046A63" w:rsidRDefault="00F01F24" w:rsidP="00D714E9">
      <w:pPr>
        <w:jc w:val="center"/>
        <w:rPr>
          <w:rFonts w:ascii="Garamond Premr Pro" w:hAnsi="Garamond Premr Pro"/>
          <w:smallCaps/>
          <w:sz w:val="32"/>
        </w:rPr>
      </w:pPr>
      <w:r w:rsidRPr="00046A63">
        <w:rPr>
          <w:rFonts w:ascii="Garamond Premr Pro" w:hAnsi="Garamond Premr Pro"/>
          <w:smallCaps/>
          <w:sz w:val="32"/>
        </w:rPr>
        <w:t>J’espère</w:t>
      </w:r>
      <w:r w:rsidR="001618AC" w:rsidRPr="00046A63">
        <w:rPr>
          <w:rFonts w:ascii="Garamond Premr Pro" w:hAnsi="Garamond Premr Pro"/>
          <w:smallCaps/>
          <w:sz w:val="32"/>
        </w:rPr>
        <w:t xml:space="preserve"> </w:t>
      </w:r>
      <w:r w:rsidRPr="00046A63">
        <w:rPr>
          <w:rFonts w:ascii="Garamond Premr Pro" w:hAnsi="Garamond Premr Pro"/>
          <w:smallCaps/>
          <w:sz w:val="32"/>
        </w:rPr>
        <w:t>que vous la contemplerez d’une</w:t>
      </w:r>
      <w:r w:rsidR="001618AC" w:rsidRPr="00046A63">
        <w:rPr>
          <w:rFonts w:ascii="Garamond Premr Pro" w:hAnsi="Garamond Premr Pro"/>
          <w:smallCaps/>
          <w:sz w:val="32"/>
        </w:rPr>
        <w:t xml:space="preserve"> </w:t>
      </w:r>
      <w:r w:rsidRPr="00046A63">
        <w:rPr>
          <w:rFonts w:ascii="Garamond Premr Pro" w:hAnsi="Garamond Premr Pro"/>
          <w:smallCaps/>
          <w:sz w:val="32"/>
        </w:rPr>
        <w:t>benigne œillade, &amp; ferait accroître</w:t>
      </w:r>
      <w:r w:rsidR="001618AC" w:rsidRPr="00046A63">
        <w:rPr>
          <w:rFonts w:ascii="Garamond Premr Pro" w:hAnsi="Garamond Premr Pro"/>
          <w:smallCaps/>
          <w:sz w:val="32"/>
        </w:rPr>
        <w:t xml:space="preserve"> </w:t>
      </w:r>
      <w:r w:rsidRPr="00046A63">
        <w:rPr>
          <w:rFonts w:ascii="Garamond Premr Pro" w:hAnsi="Garamond Premr Pro"/>
          <w:smallCaps/>
          <w:sz w:val="32"/>
        </w:rPr>
        <w:t>cette merveille, montrant que le</w:t>
      </w:r>
      <w:r w:rsidR="001618AC" w:rsidRPr="00046A63">
        <w:rPr>
          <w:rFonts w:ascii="Garamond Premr Pro" w:hAnsi="Garamond Premr Pro"/>
          <w:smallCaps/>
          <w:sz w:val="32"/>
        </w:rPr>
        <w:t xml:space="preserve"> </w:t>
      </w:r>
      <w:r w:rsidRPr="00046A63">
        <w:rPr>
          <w:rFonts w:ascii="Garamond Premr Pro" w:hAnsi="Garamond Premr Pro"/>
          <w:smallCaps/>
          <w:sz w:val="32"/>
        </w:rPr>
        <w:t>Microcosme peut ais</w:t>
      </w:r>
      <w:r w:rsidR="00A50502">
        <w:rPr>
          <w:rFonts w:ascii="Garamond Premr Pro" w:hAnsi="Garamond Premr Pro"/>
          <w:smallCaps/>
          <w:sz w:val="32"/>
        </w:rPr>
        <w:t>é</w:t>
      </w:r>
      <w:r w:rsidRPr="00046A63">
        <w:rPr>
          <w:rFonts w:ascii="Garamond Premr Pro" w:hAnsi="Garamond Premr Pro"/>
          <w:smallCaps/>
          <w:sz w:val="32"/>
        </w:rPr>
        <w:t>ment</w:t>
      </w:r>
      <w:r w:rsidR="001618AC" w:rsidRPr="00046A63">
        <w:rPr>
          <w:rFonts w:ascii="Garamond Premr Pro" w:hAnsi="Garamond Premr Pro"/>
          <w:smallCaps/>
          <w:sz w:val="32"/>
        </w:rPr>
        <w:t xml:space="preserve"> </w:t>
      </w:r>
      <w:r w:rsidRPr="00046A63">
        <w:rPr>
          <w:rFonts w:ascii="Garamond Premr Pro" w:hAnsi="Garamond Premr Pro"/>
          <w:smallCaps/>
          <w:sz w:val="32"/>
        </w:rPr>
        <w:t>comprendre ce M</w:t>
      </w:r>
      <w:r w:rsidR="00A50502">
        <w:rPr>
          <w:rFonts w:ascii="Garamond Premr Pro" w:hAnsi="Garamond Premr Pro"/>
          <w:smallCaps/>
          <w:sz w:val="32"/>
        </w:rPr>
        <w:t>é</w:t>
      </w:r>
      <w:r w:rsidRPr="00046A63">
        <w:rPr>
          <w:rFonts w:ascii="Garamond Premr Pro" w:hAnsi="Garamond Premr Pro"/>
          <w:smallCaps/>
          <w:sz w:val="32"/>
        </w:rPr>
        <w:t>galocosme.</w:t>
      </w:r>
    </w:p>
    <w:p w:rsidR="00F01F24" w:rsidRPr="00E30A41" w:rsidRDefault="00F01F24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F01F24" w:rsidRPr="00E30A41" w:rsidRDefault="00F01F24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F01F24" w:rsidRPr="00E30A41" w:rsidRDefault="00F01F24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F01F24" w:rsidRPr="00E30A41" w:rsidRDefault="00F01F24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AF2AC2" w:rsidRPr="00E30A41" w:rsidRDefault="00AF2AC2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AF2AC2" w:rsidRPr="00E30A41" w:rsidRDefault="00AF2AC2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AF2AC2" w:rsidRPr="00E30A41" w:rsidRDefault="00AF2AC2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AF2AC2" w:rsidRPr="00E30A41" w:rsidRDefault="00AF2AC2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AF2AC2" w:rsidRPr="00E30A41" w:rsidRDefault="00AF2AC2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AF2AC2" w:rsidRPr="00E30A41" w:rsidRDefault="00AF2AC2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AF2AC2" w:rsidRPr="00E30A41" w:rsidRDefault="00AF2AC2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A50502" w:rsidRDefault="00A50502" w:rsidP="00D714E9">
      <w:pPr>
        <w:jc w:val="center"/>
        <w:rPr>
          <w:rFonts w:ascii="Garamond Premr Pro" w:hAnsi="Garamond Premr Pro"/>
          <w:sz w:val="28"/>
        </w:rPr>
      </w:pPr>
    </w:p>
    <w:p w:rsidR="00A50502" w:rsidRDefault="00A50502" w:rsidP="00D714E9">
      <w:pPr>
        <w:jc w:val="center"/>
        <w:rPr>
          <w:rFonts w:ascii="Garamond Premr Pro" w:hAnsi="Garamond Premr Pro"/>
          <w:sz w:val="28"/>
        </w:rPr>
      </w:pPr>
    </w:p>
    <w:p w:rsidR="00F01F24" w:rsidRPr="00046A63" w:rsidRDefault="00F01F24" w:rsidP="00D714E9">
      <w:pPr>
        <w:jc w:val="center"/>
        <w:rPr>
          <w:rFonts w:ascii="Garamond Premr Pro" w:hAnsi="Garamond Premr Pro"/>
          <w:sz w:val="28"/>
        </w:rPr>
      </w:pPr>
      <w:r w:rsidRPr="00046A63">
        <w:rPr>
          <w:rFonts w:ascii="Garamond Premr Pro" w:hAnsi="Garamond Premr Pro"/>
          <w:sz w:val="28"/>
        </w:rPr>
        <w:t>NOTE</w:t>
      </w:r>
    </w:p>
    <w:p w:rsidR="00F01F24" w:rsidRPr="00046A63" w:rsidRDefault="00F01F24" w:rsidP="00D714E9">
      <w:pPr>
        <w:jc w:val="center"/>
        <w:rPr>
          <w:rFonts w:ascii="Garamond Premr Pro" w:hAnsi="Garamond Premr Pro"/>
          <w:sz w:val="28"/>
        </w:rPr>
      </w:pPr>
    </w:p>
    <w:p w:rsidR="00F01F24" w:rsidRPr="00046A63" w:rsidRDefault="00F01F24" w:rsidP="00D714E9">
      <w:pPr>
        <w:jc w:val="center"/>
        <w:rPr>
          <w:rFonts w:ascii="Garamond Premr Pro" w:hAnsi="Garamond Premr Pro"/>
          <w:smallCaps/>
          <w:sz w:val="28"/>
        </w:rPr>
      </w:pPr>
      <w:r w:rsidRPr="00046A63">
        <w:rPr>
          <w:rFonts w:ascii="Garamond Premr Pro" w:hAnsi="Garamond Premr Pro"/>
          <w:sz w:val="28"/>
        </w:rPr>
        <w:t xml:space="preserve">Attention : le présent </w:t>
      </w:r>
      <w:r w:rsidR="001618AC" w:rsidRPr="00046A63">
        <w:rPr>
          <w:rFonts w:ascii="Garamond Premr Pro" w:hAnsi="Garamond Premr Pro"/>
          <w:sz w:val="28"/>
        </w:rPr>
        <w:t xml:space="preserve">document </w:t>
      </w:r>
      <w:r w:rsidRPr="00046A63">
        <w:rPr>
          <w:rFonts w:ascii="Garamond Premr Pro" w:hAnsi="Garamond Premr Pro"/>
          <w:sz w:val="28"/>
        </w:rPr>
        <w:t>ne</w:t>
      </w:r>
      <w:r w:rsidR="001618AC" w:rsidRPr="00046A63">
        <w:rPr>
          <w:rFonts w:ascii="Garamond Premr Pro" w:hAnsi="Garamond Premr Pro"/>
          <w:sz w:val="28"/>
        </w:rPr>
        <w:t xml:space="preserve"> </w:t>
      </w:r>
      <w:r w:rsidRPr="00046A63">
        <w:rPr>
          <w:rFonts w:ascii="Garamond Premr Pro" w:hAnsi="Garamond Premr Pro"/>
          <w:sz w:val="28"/>
        </w:rPr>
        <w:t>comporte que les gravures et le texte</w:t>
      </w:r>
      <w:r w:rsidR="001618AC" w:rsidRPr="00046A63">
        <w:rPr>
          <w:rFonts w:ascii="Garamond Premr Pro" w:hAnsi="Garamond Premr Pro"/>
          <w:sz w:val="28"/>
        </w:rPr>
        <w:t xml:space="preserve"> </w:t>
      </w:r>
      <w:r w:rsidRPr="00046A63">
        <w:rPr>
          <w:rFonts w:ascii="Garamond Premr Pro" w:hAnsi="Garamond Premr Pro"/>
          <w:sz w:val="28"/>
        </w:rPr>
        <w:t>qui apparaît en français dans le livre</w:t>
      </w:r>
      <w:r w:rsidR="001618AC" w:rsidRPr="00046A63">
        <w:rPr>
          <w:rFonts w:ascii="Garamond Premr Pro" w:hAnsi="Garamond Premr Pro"/>
          <w:sz w:val="28"/>
        </w:rPr>
        <w:t xml:space="preserve"> </w:t>
      </w:r>
      <w:r w:rsidRPr="00046A63">
        <w:rPr>
          <w:rFonts w:ascii="Garamond Premr Pro" w:hAnsi="Garamond Premr Pro"/>
          <w:sz w:val="28"/>
        </w:rPr>
        <w:t>original. Les passages en latin n’y figurent pas</w:t>
      </w:r>
      <w:r w:rsidRPr="00046A63">
        <w:rPr>
          <w:rFonts w:ascii="Garamond Premr Pro" w:hAnsi="Garamond Premr Pro"/>
          <w:smallCaps/>
          <w:sz w:val="28"/>
        </w:rPr>
        <w:t>.</w:t>
      </w:r>
    </w:p>
    <w:p w:rsidR="00F01F24" w:rsidRPr="00E30A41" w:rsidRDefault="00F01F24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F05F01" w:rsidRPr="00E30A41" w:rsidRDefault="00F05F01" w:rsidP="00D714E9">
      <w:pPr>
        <w:jc w:val="center"/>
        <w:rPr>
          <w:rFonts w:ascii="Garamond Premr Pro" w:hAnsi="Garamond Premr Pro"/>
          <w:smallCaps/>
          <w:sz w:val="36"/>
        </w:rPr>
        <w:sectPr w:rsidR="00F05F01" w:rsidRPr="00E30A41">
          <w:type w:val="oddPage"/>
          <w:pgSz w:w="11906" w:h="16838" w:code="9"/>
          <w:pgMar w:top="1134" w:right="1701" w:bottom="1134" w:left="1701" w:header="680" w:footer="680" w:gutter="113"/>
          <w:titlePg/>
        </w:sectPr>
      </w:pPr>
    </w:p>
    <w:p w:rsidR="00C94160" w:rsidRPr="00E30A41" w:rsidRDefault="00C94160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AF2AC2" w:rsidRPr="00181C4B" w:rsidRDefault="00AF2AC2" w:rsidP="00D714E9">
      <w:pPr>
        <w:jc w:val="center"/>
        <w:rPr>
          <w:rFonts w:ascii="Garamond Premr Pro" w:hAnsi="Garamond Premr Pro"/>
          <w:smallCaps/>
          <w:sz w:val="40"/>
        </w:rPr>
      </w:pPr>
      <w:r w:rsidRPr="00181C4B">
        <w:rPr>
          <w:rFonts w:ascii="Garamond Premr Pro" w:hAnsi="Garamond Premr Pro"/>
          <w:smallCaps/>
          <w:sz w:val="40"/>
        </w:rPr>
        <w:t>SAINT IGNACE DÉDICATAIRE</w:t>
      </w:r>
    </w:p>
    <w:p w:rsidR="00C94160" w:rsidRPr="00181C4B" w:rsidRDefault="00C94160" w:rsidP="00D714E9">
      <w:pPr>
        <w:jc w:val="center"/>
        <w:rPr>
          <w:rFonts w:ascii="Garamond Premr Pro" w:hAnsi="Garamond Premr Pro"/>
          <w:smallCaps/>
          <w:sz w:val="40"/>
        </w:rPr>
      </w:pPr>
    </w:p>
    <w:p w:rsidR="00AF2AC2" w:rsidRPr="00CF37F6" w:rsidRDefault="00AF2AC2" w:rsidP="00D714E9">
      <w:pPr>
        <w:jc w:val="center"/>
        <w:rPr>
          <w:rFonts w:ascii="Garamond Premr Pro" w:hAnsi="Garamond Premr Pro"/>
          <w:smallCaps/>
          <w:sz w:val="32"/>
        </w:rPr>
      </w:pPr>
      <w:r w:rsidRPr="00CF37F6">
        <w:rPr>
          <w:rFonts w:ascii="Garamond Premr Pro" w:hAnsi="Garamond Premr Pro"/>
          <w:smallCaps/>
          <w:sz w:val="32"/>
        </w:rPr>
        <w:t>DU</w:t>
      </w:r>
    </w:p>
    <w:p w:rsidR="00C94160" w:rsidRPr="00181C4B" w:rsidRDefault="00C94160" w:rsidP="00D714E9">
      <w:pPr>
        <w:jc w:val="center"/>
        <w:rPr>
          <w:rFonts w:ascii="Garamond Premr Pro" w:hAnsi="Garamond Premr Pro"/>
          <w:smallCaps/>
          <w:sz w:val="40"/>
        </w:rPr>
      </w:pPr>
    </w:p>
    <w:p w:rsidR="00DC017A" w:rsidRPr="00181C4B" w:rsidRDefault="00AF2AC2" w:rsidP="00D714E9">
      <w:pPr>
        <w:jc w:val="center"/>
        <w:rPr>
          <w:rFonts w:ascii="Garamond Premr Pro" w:hAnsi="Garamond Premr Pro"/>
          <w:smallCaps/>
          <w:sz w:val="40"/>
        </w:rPr>
      </w:pPr>
      <w:r w:rsidRPr="00181C4B">
        <w:rPr>
          <w:rFonts w:ascii="Garamond Premr Pro" w:hAnsi="Garamond Premr Pro"/>
          <w:smallCaps/>
          <w:sz w:val="40"/>
        </w:rPr>
        <w:t>TYPUS MUNDI</w:t>
      </w:r>
    </w:p>
    <w:p w:rsidR="00DC017A" w:rsidRPr="00E30A41" w:rsidRDefault="00DC017A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DC017A" w:rsidRPr="00E30A41" w:rsidRDefault="00DC017A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F05F01" w:rsidRPr="00E30A41" w:rsidRDefault="008502BC" w:rsidP="00D714E9">
      <w:pPr>
        <w:jc w:val="center"/>
        <w:rPr>
          <w:rFonts w:ascii="Garamond Premr Pro" w:hAnsi="Garamond Premr Pro"/>
          <w:smallCaps/>
          <w:sz w:val="36"/>
        </w:rPr>
      </w:pPr>
      <w:r>
        <w:rPr>
          <w:rFonts w:ascii="Garamond Premr Pro" w:hAnsi="Garamond Premr Pro"/>
          <w:smallCaps/>
          <w:noProof/>
          <w:sz w:val="36"/>
        </w:rPr>
        <w:drawing>
          <wp:inline distT="0" distB="0" distL="0" distR="0">
            <wp:extent cx="3882857" cy="4892400"/>
            <wp:effectExtent l="25400" t="0" r="3343" b="0"/>
            <wp:docPr id="2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857" cy="48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AC2" w:rsidRPr="00E30A41" w:rsidRDefault="00AF2AC2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AF2AC2" w:rsidRPr="00E30A41" w:rsidRDefault="00AF2AC2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D86905" w:rsidRPr="00E30A41" w:rsidRDefault="00AF2AC2" w:rsidP="00D714E9">
      <w:pPr>
        <w:jc w:val="center"/>
        <w:rPr>
          <w:rFonts w:ascii="Garamond Premr Pro" w:hAnsi="Garamond Premr Pro"/>
          <w:smallCaps/>
          <w:sz w:val="36"/>
        </w:rPr>
        <w:sectPr w:rsidR="00D86905" w:rsidRPr="00E30A41">
          <w:type w:val="oddPage"/>
          <w:pgSz w:w="11906" w:h="16838" w:code="9"/>
          <w:pgMar w:top="1134" w:right="1701" w:bottom="1134" w:left="1701" w:header="680" w:footer="680" w:gutter="113"/>
          <w:titlePg/>
        </w:sectPr>
      </w:pPr>
      <w:r w:rsidRPr="00E30A41">
        <w:rPr>
          <w:rFonts w:ascii="Garamond Premr Pro" w:hAnsi="Garamond Premr Pro"/>
          <w:smallCaps/>
          <w:sz w:val="36"/>
        </w:rPr>
        <w:t>Ignace de Loyola, debout sur un globe, regardant vers le haut la trinité dans le ciel...</w:t>
      </w:r>
    </w:p>
    <w:p w:rsidR="0099714A" w:rsidRPr="00E30A41" w:rsidRDefault="0099714A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99714A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  <w:r w:rsidRPr="00E30A41">
        <w:rPr>
          <w:rFonts w:ascii="Garamond Premr Pro" w:hAnsi="Garamond Premr Pro"/>
          <w:smallCaps/>
          <w:sz w:val="36"/>
        </w:rPr>
        <w:t>Planche I.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181C4B" w:rsidRDefault="003F5E45" w:rsidP="00D714E9">
      <w:pPr>
        <w:jc w:val="center"/>
        <w:rPr>
          <w:rFonts w:ascii="Garamond Premr Pro" w:hAnsi="Garamond Premr Pro"/>
          <w:i/>
          <w:iCs/>
          <w:sz w:val="36"/>
        </w:rPr>
      </w:pPr>
      <w:r w:rsidRPr="00E30A41">
        <w:rPr>
          <w:rFonts w:ascii="Garamond Premr Pro" w:hAnsi="Garamond Premr Pro"/>
          <w:i/>
          <w:iCs/>
          <w:sz w:val="36"/>
        </w:rPr>
        <w:t>L’ensemble du monde est établi dans le malin</w:t>
      </w:r>
    </w:p>
    <w:p w:rsidR="003B2005" w:rsidRPr="00E30A41" w:rsidRDefault="003F5E45" w:rsidP="00D714E9">
      <w:pPr>
        <w:jc w:val="center"/>
        <w:rPr>
          <w:rFonts w:ascii="Garamond Premr Pro" w:hAnsi="Garamond Premr Pro"/>
          <w:i/>
          <w:iCs/>
          <w:sz w:val="36"/>
        </w:rPr>
      </w:pPr>
      <w:r w:rsidRPr="00E30A41">
        <w:rPr>
          <w:rFonts w:ascii="Garamond Premr Pro" w:hAnsi="Garamond Premr Pro"/>
          <w:i/>
          <w:iCs/>
          <w:sz w:val="36"/>
        </w:rPr>
        <w:t>(dans l’arbre du malin).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DC6847" w:rsidRPr="00E30A41" w:rsidRDefault="00E90EBC" w:rsidP="00D714E9">
      <w:pPr>
        <w:jc w:val="center"/>
        <w:rPr>
          <w:rFonts w:ascii="Garamond Premr Pro" w:hAnsi="Garamond Premr Pro"/>
          <w:sz w:val="36"/>
        </w:rPr>
      </w:pPr>
      <w:r>
        <w:rPr>
          <w:rFonts w:ascii="Garamond Premr Pro" w:hAnsi="Garamond Premr Pro"/>
          <w:noProof/>
          <w:sz w:val="36"/>
        </w:rPr>
        <w:drawing>
          <wp:inline distT="0" distB="0" distL="0" distR="0">
            <wp:extent cx="3385756" cy="4320000"/>
            <wp:effectExtent l="2540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75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2D4" w:rsidRPr="00E30A41" w:rsidRDefault="002242D4" w:rsidP="002242D4">
      <w:pPr>
        <w:jc w:val="center"/>
        <w:rPr>
          <w:rFonts w:ascii="Garamond Premr Pro" w:hAnsi="Garamond Premr Pro"/>
          <w:sz w:val="36"/>
        </w:rPr>
      </w:pPr>
    </w:p>
    <w:p w:rsidR="00E90EBC" w:rsidRDefault="00E90EBC" w:rsidP="00D714E9">
      <w:pPr>
        <w:jc w:val="center"/>
      </w:pPr>
      <w:r>
        <w:t>T</w:t>
      </w:r>
      <w:r>
        <w:rPr>
          <w:sz w:val="16"/>
          <w:szCs w:val="16"/>
        </w:rPr>
        <w:t xml:space="preserve">OTUS MUNDUS IN MALIGNO </w:t>
      </w:r>
      <w:r>
        <w:t>(</w:t>
      </w:r>
      <w:r>
        <w:rPr>
          <w:sz w:val="16"/>
          <w:szCs w:val="16"/>
        </w:rPr>
        <w:t>MALI LIGNO</w:t>
      </w:r>
      <w:r>
        <w:t xml:space="preserve">) </w:t>
      </w:r>
      <w:r>
        <w:rPr>
          <w:sz w:val="16"/>
          <w:szCs w:val="16"/>
        </w:rPr>
        <w:t>POSITUS EST</w:t>
      </w:r>
      <w:r>
        <w:t>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Sans l’aide d’Hercule, Atlas porteur des astres,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Eût mis le ciel en pièce, les Dieux en mi désastre,</w:t>
      </w:r>
    </w:p>
    <w:p w:rsidR="00BA419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 xml:space="preserve">Et quoi ? Supportera du monde </w:t>
      </w:r>
      <w:r w:rsidR="00BA4191">
        <w:rPr>
          <w:rFonts w:ascii="Garamond Premr Pro" w:hAnsi="Garamond Premr Pro"/>
          <w:sz w:val="36"/>
        </w:rPr>
        <w:t>le grand poids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 xml:space="preserve">Un vermoulu pommier ? </w:t>
      </w:r>
      <w:r w:rsidR="00BA4191">
        <w:rPr>
          <w:rFonts w:ascii="Garamond Premr Pro" w:hAnsi="Garamond Premr Pro"/>
          <w:sz w:val="36"/>
        </w:rPr>
        <w:t>non, non, mais bien le choix.</w:t>
      </w:r>
    </w:p>
    <w:p w:rsidR="0099714A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br w:type="page"/>
      </w:r>
    </w:p>
    <w:p w:rsidR="0099714A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  <w:r w:rsidRPr="00E30A41">
        <w:rPr>
          <w:rFonts w:ascii="Garamond Premr Pro" w:hAnsi="Garamond Premr Pro"/>
          <w:smallCaps/>
          <w:sz w:val="36"/>
        </w:rPr>
        <w:t>Planche II.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3F5E45" w:rsidRPr="00E30A41" w:rsidRDefault="003F5E45" w:rsidP="00D714E9">
      <w:pPr>
        <w:jc w:val="center"/>
        <w:rPr>
          <w:rFonts w:ascii="Garamond Premr Pro" w:hAnsi="Garamond Premr Pro"/>
          <w:i/>
          <w:iCs/>
          <w:sz w:val="36"/>
        </w:rPr>
      </w:pPr>
      <w:r w:rsidRPr="00E30A41">
        <w:rPr>
          <w:rFonts w:ascii="Garamond Premr Pro" w:hAnsi="Garamond Premr Pro"/>
          <w:i/>
          <w:iCs/>
          <w:sz w:val="36"/>
        </w:rPr>
        <w:t>Ainsi la pomme unique a crû pour le malheur de tous.</w:t>
      </w:r>
    </w:p>
    <w:p w:rsidR="00565F75" w:rsidRDefault="00565F75" w:rsidP="00D714E9">
      <w:pPr>
        <w:jc w:val="center"/>
        <w:rPr>
          <w:rFonts w:ascii="Garamond Premr Pro" w:hAnsi="Garamond Premr Pro"/>
          <w:sz w:val="36"/>
        </w:rPr>
      </w:pPr>
    </w:p>
    <w:p w:rsidR="003B2005" w:rsidRPr="00E30A41" w:rsidRDefault="003B2005" w:rsidP="00D714E9">
      <w:pPr>
        <w:jc w:val="center"/>
        <w:rPr>
          <w:rFonts w:ascii="Garamond Premr Pro" w:hAnsi="Garamond Premr Pro"/>
          <w:sz w:val="36"/>
        </w:rPr>
      </w:pPr>
    </w:p>
    <w:p w:rsidR="003F5E45" w:rsidRPr="00E30A41" w:rsidRDefault="00E90EBC" w:rsidP="00D714E9">
      <w:pPr>
        <w:jc w:val="center"/>
        <w:rPr>
          <w:rFonts w:ascii="Garamond Premr Pro" w:hAnsi="Garamond Premr Pro"/>
          <w:sz w:val="36"/>
        </w:rPr>
      </w:pPr>
      <w:r w:rsidRPr="00E90EBC">
        <w:rPr>
          <w:rFonts w:ascii="Garamond Premr Pro" w:hAnsi="Garamond Premr Pro"/>
          <w:noProof/>
          <w:sz w:val="36"/>
        </w:rPr>
        <w:drawing>
          <wp:inline distT="0" distB="0" distL="0" distR="0">
            <wp:extent cx="3898537" cy="4320000"/>
            <wp:effectExtent l="2540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537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847" w:rsidRPr="00E30A41" w:rsidRDefault="00DC6847" w:rsidP="00D714E9">
      <w:pPr>
        <w:jc w:val="center"/>
        <w:rPr>
          <w:rFonts w:ascii="Garamond Premr Pro" w:hAnsi="Garamond Premr Pro"/>
          <w:sz w:val="36"/>
        </w:rPr>
      </w:pPr>
    </w:p>
    <w:p w:rsidR="00E90EBC" w:rsidRDefault="00E90EBC" w:rsidP="00E90EBC">
      <w:pPr>
        <w:jc w:val="center"/>
        <w:rPr>
          <w:rFonts w:ascii="Garamond Premr Pro" w:hAnsi="Garamond Premr Pro"/>
          <w:i/>
          <w:iCs/>
          <w:sz w:val="36"/>
        </w:rPr>
      </w:pPr>
      <w:r>
        <w:t>S</w:t>
      </w:r>
      <w:r>
        <w:rPr>
          <w:sz w:val="16"/>
          <w:szCs w:val="16"/>
        </w:rPr>
        <w:t>IC MALUM CREVIT UNICUM IN OMNE MALUM.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O cruel changement ! fière métamorphose !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La semence d’un fruit, quelle métempsycose !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Se change en carnassiers animaux, voir</w:t>
      </w:r>
      <w:r w:rsidR="005B6CBA">
        <w:rPr>
          <w:rFonts w:ascii="Garamond Premr Pro" w:hAnsi="Garamond Premr Pro"/>
          <w:sz w:val="36"/>
        </w:rPr>
        <w:t>e</w:t>
      </w:r>
      <w:r w:rsidRPr="00E30A41">
        <w:rPr>
          <w:rFonts w:ascii="Garamond Premr Pro" w:hAnsi="Garamond Premr Pro"/>
          <w:sz w:val="36"/>
        </w:rPr>
        <w:t xml:space="preserve"> en maux,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Qui vont brisant le monde par mille et mille fléaux.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99714A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br w:type="page"/>
      </w:r>
    </w:p>
    <w:p w:rsidR="0099714A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mallCaps/>
          <w:sz w:val="36"/>
        </w:rPr>
        <w:t>Planche III.</w:t>
      </w:r>
    </w:p>
    <w:p w:rsidR="0099714A" w:rsidRPr="00E30A41" w:rsidRDefault="0099714A" w:rsidP="00D714E9">
      <w:pPr>
        <w:jc w:val="center"/>
        <w:rPr>
          <w:rFonts w:ascii="Garamond Premr Pro" w:hAnsi="Garamond Premr Pro"/>
          <w:sz w:val="36"/>
        </w:rPr>
      </w:pPr>
    </w:p>
    <w:p w:rsidR="003F5E45" w:rsidRPr="00E30A41" w:rsidRDefault="003F5E45" w:rsidP="00D714E9">
      <w:pPr>
        <w:jc w:val="center"/>
        <w:rPr>
          <w:rFonts w:ascii="Garamond Premr Pro" w:hAnsi="Garamond Premr Pro"/>
          <w:i/>
          <w:iCs/>
          <w:sz w:val="36"/>
        </w:rPr>
      </w:pPr>
      <w:r w:rsidRPr="00E30A41">
        <w:rPr>
          <w:rFonts w:ascii="Garamond Premr Pro" w:hAnsi="Garamond Premr Pro"/>
          <w:i/>
          <w:iCs/>
          <w:sz w:val="36"/>
        </w:rPr>
        <w:t>Je souffre pour posséder. J’aurai souffert sans avoir posséder.</w:t>
      </w:r>
    </w:p>
    <w:p w:rsidR="00565F75" w:rsidRDefault="00565F75" w:rsidP="00D714E9">
      <w:pPr>
        <w:jc w:val="center"/>
        <w:rPr>
          <w:rFonts w:ascii="Garamond Premr Pro" w:hAnsi="Garamond Premr Pro"/>
          <w:sz w:val="36"/>
        </w:rPr>
      </w:pPr>
    </w:p>
    <w:p w:rsidR="003B2005" w:rsidRPr="00E30A41" w:rsidRDefault="003B2005" w:rsidP="00D714E9">
      <w:pPr>
        <w:jc w:val="center"/>
        <w:rPr>
          <w:rFonts w:ascii="Garamond Premr Pro" w:hAnsi="Garamond Premr Pro"/>
          <w:sz w:val="36"/>
        </w:rPr>
      </w:pPr>
    </w:p>
    <w:p w:rsidR="003F5E45" w:rsidRPr="00E30A41" w:rsidRDefault="00E90EBC" w:rsidP="00D714E9">
      <w:pPr>
        <w:jc w:val="center"/>
        <w:rPr>
          <w:rFonts w:ascii="Garamond Premr Pro" w:hAnsi="Garamond Premr Pro"/>
          <w:sz w:val="36"/>
        </w:rPr>
      </w:pPr>
      <w:r>
        <w:rPr>
          <w:rFonts w:ascii="Garamond Premr Pro" w:hAnsi="Garamond Premr Pro"/>
          <w:noProof/>
          <w:sz w:val="36"/>
        </w:rPr>
        <w:drawing>
          <wp:inline distT="0" distB="0" distL="0" distR="0">
            <wp:extent cx="4065951" cy="4320000"/>
            <wp:effectExtent l="25400" t="0" r="0" b="0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51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E90EBC" w:rsidRDefault="00E90EBC" w:rsidP="00D714E9">
      <w:pPr>
        <w:jc w:val="center"/>
      </w:pPr>
      <w:r>
        <w:t>U</w:t>
      </w:r>
      <w:r>
        <w:rPr>
          <w:sz w:val="16"/>
          <w:szCs w:val="16"/>
        </w:rPr>
        <w:t>T POTIAR PATIOR</w:t>
      </w:r>
      <w:r>
        <w:t>. P</w:t>
      </w:r>
      <w:r>
        <w:rPr>
          <w:sz w:val="16"/>
          <w:szCs w:val="16"/>
        </w:rPr>
        <w:t>ATIERIS NON POTIERIS</w:t>
      </w:r>
      <w:r>
        <w:t>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Gardez-vous follatreau, gardez-vous de ces ruches,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Où ces petits archers vous ont mis des embûches,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Le rayon est ravi, la proie est emportée :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Au lieu du doux nectar aurez la main maurée.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99714A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br w:type="page"/>
      </w:r>
    </w:p>
    <w:p w:rsidR="0099714A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  <w:r w:rsidRPr="00E30A41">
        <w:rPr>
          <w:rFonts w:ascii="Garamond Premr Pro" w:hAnsi="Garamond Premr Pro"/>
          <w:smallCaps/>
          <w:sz w:val="36"/>
        </w:rPr>
        <w:t>Planche IV.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181C4B" w:rsidRDefault="003F5E45" w:rsidP="00D714E9">
      <w:pPr>
        <w:jc w:val="center"/>
        <w:rPr>
          <w:rFonts w:ascii="Garamond Premr Pro" w:hAnsi="Garamond Premr Pro"/>
          <w:i/>
          <w:iCs/>
          <w:sz w:val="36"/>
        </w:rPr>
      </w:pPr>
      <w:r w:rsidRPr="00E30A41">
        <w:rPr>
          <w:rFonts w:ascii="Garamond Premr Pro" w:hAnsi="Garamond Premr Pro"/>
          <w:i/>
          <w:iCs/>
          <w:sz w:val="36"/>
        </w:rPr>
        <w:t>Lequel est le plus léger ? auquel l’amour ajoute-il</w:t>
      </w:r>
    </w:p>
    <w:p w:rsidR="006C7716" w:rsidRPr="00E30A41" w:rsidRDefault="003F5E45" w:rsidP="00D714E9">
      <w:pPr>
        <w:jc w:val="center"/>
        <w:rPr>
          <w:rFonts w:ascii="Garamond Premr Pro" w:hAnsi="Garamond Premr Pro"/>
          <w:i/>
          <w:iCs/>
          <w:sz w:val="36"/>
        </w:rPr>
      </w:pPr>
      <w:r w:rsidRPr="00E30A41">
        <w:rPr>
          <w:rFonts w:ascii="Garamond Premr Pro" w:hAnsi="Garamond Premr Pro"/>
          <w:i/>
          <w:iCs/>
          <w:sz w:val="36"/>
        </w:rPr>
        <w:t>le plus de poids.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F5E45" w:rsidRPr="00E30A41" w:rsidRDefault="00E90EBC" w:rsidP="00D714E9">
      <w:pPr>
        <w:jc w:val="center"/>
        <w:rPr>
          <w:rFonts w:ascii="Garamond Premr Pro" w:hAnsi="Garamond Premr Pro"/>
          <w:sz w:val="36"/>
        </w:rPr>
      </w:pPr>
      <w:r>
        <w:rPr>
          <w:rFonts w:ascii="Garamond Premr Pro" w:hAnsi="Garamond Premr Pro"/>
          <w:noProof/>
          <w:sz w:val="36"/>
        </w:rPr>
        <w:drawing>
          <wp:inline distT="0" distB="0" distL="0" distR="0">
            <wp:extent cx="3746341" cy="4320000"/>
            <wp:effectExtent l="25400" t="0" r="0" b="0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341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EBC" w:rsidRDefault="00E90EBC" w:rsidP="00D714E9">
      <w:pPr>
        <w:jc w:val="center"/>
        <w:rPr>
          <w:rFonts w:ascii="Garamond Premr Pro" w:hAnsi="Garamond Premr Pro"/>
          <w:sz w:val="36"/>
        </w:rPr>
      </w:pPr>
    </w:p>
    <w:p w:rsidR="00E90EBC" w:rsidRDefault="00E90EBC" w:rsidP="00D714E9">
      <w:pPr>
        <w:jc w:val="center"/>
      </w:pPr>
      <w:r>
        <w:t>Q</w:t>
      </w:r>
      <w:r>
        <w:rPr>
          <w:sz w:val="16"/>
          <w:szCs w:val="16"/>
        </w:rPr>
        <w:t>UIS LEVIOR</w:t>
      </w:r>
      <w:r>
        <w:t>? C</w:t>
      </w:r>
      <w:r>
        <w:rPr>
          <w:sz w:val="16"/>
          <w:szCs w:val="16"/>
        </w:rPr>
        <w:t>UI PLUS PONDERIS ADDIT AMOR</w:t>
      </w:r>
      <w:r>
        <w:t>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C’est vrai Monde léger, que le bouillon volage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Par l’océan de l’air s’envole, rame et nage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A la merci des vents, mais encore vous devance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Ce bouffi diamant, au poids de la balance.</w:t>
      </w:r>
    </w:p>
    <w:p w:rsidR="0099714A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  <w:r w:rsidRPr="00E30A41">
        <w:rPr>
          <w:rFonts w:ascii="Garamond Premr Pro" w:hAnsi="Garamond Premr Pro"/>
          <w:smallCaps/>
          <w:sz w:val="36"/>
        </w:rPr>
        <w:br w:type="page"/>
      </w:r>
    </w:p>
    <w:p w:rsidR="0099714A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  <w:r w:rsidRPr="00E30A41">
        <w:rPr>
          <w:rFonts w:ascii="Garamond Premr Pro" w:hAnsi="Garamond Premr Pro"/>
          <w:smallCaps/>
          <w:sz w:val="36"/>
        </w:rPr>
        <w:t>Planche V.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D842A7" w:rsidRDefault="003F5E45" w:rsidP="00D714E9">
      <w:pPr>
        <w:jc w:val="center"/>
        <w:rPr>
          <w:rFonts w:ascii="Garamond Premr Pro" w:hAnsi="Garamond Premr Pro"/>
          <w:i/>
          <w:iCs/>
          <w:sz w:val="36"/>
        </w:rPr>
      </w:pPr>
      <w:r w:rsidRPr="00E30A41">
        <w:rPr>
          <w:rFonts w:ascii="Garamond Premr Pro" w:hAnsi="Garamond Premr Pro"/>
          <w:i/>
          <w:iCs/>
          <w:sz w:val="36"/>
        </w:rPr>
        <w:t>Ils renversent le monde.</w:t>
      </w:r>
    </w:p>
    <w:p w:rsidR="00565F75" w:rsidRDefault="00565F7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F5E45" w:rsidRPr="00E30A41" w:rsidRDefault="003F5E4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F5E45" w:rsidRPr="00E30A41" w:rsidRDefault="00E90EBC" w:rsidP="00D714E9">
      <w:pPr>
        <w:jc w:val="center"/>
        <w:rPr>
          <w:rFonts w:ascii="Garamond Premr Pro" w:hAnsi="Garamond Premr Pro"/>
          <w:sz w:val="36"/>
        </w:rPr>
      </w:pPr>
      <w:r>
        <w:rPr>
          <w:rFonts w:ascii="Garamond Premr Pro" w:hAnsi="Garamond Premr Pro"/>
          <w:noProof/>
          <w:sz w:val="36"/>
        </w:rPr>
        <w:drawing>
          <wp:inline distT="0" distB="0" distL="0" distR="0">
            <wp:extent cx="3719415" cy="4320000"/>
            <wp:effectExtent l="25400" t="0" r="0" b="0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415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D842A7" w:rsidRDefault="00D842A7" w:rsidP="00D714E9">
      <w:pPr>
        <w:jc w:val="center"/>
      </w:pPr>
      <w:r>
        <w:t>H</w:t>
      </w:r>
      <w:r>
        <w:rPr>
          <w:sz w:val="16"/>
          <w:szCs w:val="16"/>
        </w:rPr>
        <w:t>IS VERTITUR ORBIS</w:t>
      </w:r>
      <w:r>
        <w:t>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Mille tours, et retours joue la girouette</w:t>
      </w:r>
      <w:r w:rsidR="008A060F">
        <w:rPr>
          <w:rFonts w:ascii="Garamond Premr Pro" w:hAnsi="Garamond Premr Pro"/>
          <w:sz w:val="36"/>
        </w:rPr>
        <w:t xml:space="preserve"> ;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Quand l’époux de l’été le doux Zéphir halète :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Ne t’étonne donc pas, que la sphère du monde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Battue de ces fouets vire de rond en ronde.</w:t>
      </w:r>
    </w:p>
    <w:p w:rsidR="0099714A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br w:type="page"/>
      </w:r>
    </w:p>
    <w:p w:rsidR="0099714A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  <w:r w:rsidRPr="00E30A41">
        <w:rPr>
          <w:rFonts w:ascii="Garamond Premr Pro" w:hAnsi="Garamond Premr Pro"/>
          <w:smallCaps/>
          <w:sz w:val="36"/>
        </w:rPr>
        <w:t>Planche VI.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3F5E45" w:rsidRPr="00E30A41" w:rsidRDefault="003F5E45" w:rsidP="00D714E9">
      <w:pPr>
        <w:jc w:val="center"/>
        <w:rPr>
          <w:rFonts w:ascii="Garamond Premr Pro" w:hAnsi="Garamond Premr Pro"/>
          <w:i/>
          <w:iCs/>
          <w:sz w:val="36"/>
        </w:rPr>
      </w:pPr>
      <w:r w:rsidRPr="00E30A41">
        <w:rPr>
          <w:rFonts w:ascii="Garamond Premr Pro" w:hAnsi="Garamond Premr Pro"/>
          <w:i/>
          <w:iCs/>
          <w:sz w:val="36"/>
        </w:rPr>
        <w:t>Dans la croix est la seule quiétude.</w:t>
      </w:r>
    </w:p>
    <w:p w:rsidR="00565F75" w:rsidRDefault="00565F7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B2005" w:rsidRPr="00E30A41" w:rsidRDefault="003B200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F5E45" w:rsidRPr="00E30A41" w:rsidRDefault="00D842A7" w:rsidP="00D714E9">
      <w:pPr>
        <w:jc w:val="center"/>
        <w:rPr>
          <w:rFonts w:ascii="Garamond Premr Pro" w:hAnsi="Garamond Premr Pro"/>
          <w:i/>
          <w:iCs/>
          <w:sz w:val="36"/>
        </w:rPr>
      </w:pPr>
      <w:r>
        <w:rPr>
          <w:rFonts w:ascii="Garamond Premr Pro" w:hAnsi="Garamond Premr Pro"/>
          <w:i/>
          <w:iCs/>
          <w:noProof/>
          <w:sz w:val="36"/>
        </w:rPr>
        <w:drawing>
          <wp:inline distT="0" distB="0" distL="0" distR="0">
            <wp:extent cx="4019707" cy="4320000"/>
            <wp:effectExtent l="25400" t="0" r="0" b="0"/>
            <wp:docPr id="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707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D842A7" w:rsidRDefault="00D842A7" w:rsidP="00D714E9">
      <w:pPr>
        <w:jc w:val="center"/>
      </w:pPr>
      <w:r>
        <w:t>I</w:t>
      </w:r>
      <w:r>
        <w:rPr>
          <w:sz w:val="16"/>
          <w:szCs w:val="16"/>
        </w:rPr>
        <w:t>N CRUCE SOLA QUIES</w:t>
      </w:r>
      <w:r>
        <w:t>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Tu travaille</w:t>
      </w:r>
      <w:r w:rsidR="00FC7429">
        <w:rPr>
          <w:rFonts w:ascii="Garamond Premr Pro" w:hAnsi="Garamond Premr Pro"/>
          <w:sz w:val="36"/>
        </w:rPr>
        <w:t>s</w:t>
      </w:r>
      <w:r w:rsidRPr="00E30A41">
        <w:rPr>
          <w:rFonts w:ascii="Garamond Premr Pro" w:hAnsi="Garamond Premr Pro"/>
          <w:sz w:val="36"/>
        </w:rPr>
        <w:t xml:space="preserve"> en vain, voulant cette boule,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Sur le pavé uni de la table ne roule :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Si tu veux cupidon voir ce globe rassis ;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Que le poids de la Croix ordonne son pourpris</w:t>
      </w:r>
    </w:p>
    <w:p w:rsidR="0099714A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br w:type="page"/>
      </w:r>
    </w:p>
    <w:p w:rsidR="0099714A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  <w:r w:rsidRPr="00E30A41">
        <w:rPr>
          <w:rFonts w:ascii="Garamond Premr Pro" w:hAnsi="Garamond Premr Pro"/>
          <w:smallCaps/>
          <w:sz w:val="36"/>
        </w:rPr>
        <w:t>Planche VII.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6C7716" w:rsidRPr="00E30A41" w:rsidRDefault="003F5E45" w:rsidP="00D714E9">
      <w:pPr>
        <w:jc w:val="center"/>
        <w:rPr>
          <w:rFonts w:ascii="Garamond Premr Pro" w:hAnsi="Garamond Premr Pro"/>
          <w:i/>
          <w:iCs/>
          <w:sz w:val="36"/>
        </w:rPr>
      </w:pPr>
      <w:r w:rsidRPr="00E30A41">
        <w:rPr>
          <w:rFonts w:ascii="Garamond Premr Pro" w:hAnsi="Garamond Premr Pro"/>
          <w:i/>
          <w:iCs/>
          <w:sz w:val="36"/>
        </w:rPr>
        <w:t>L’ennemi se cache et tu te prélasse.</w:t>
      </w:r>
    </w:p>
    <w:p w:rsidR="00565F75" w:rsidRDefault="00565F7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B2005" w:rsidRPr="00E30A41" w:rsidRDefault="003B200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6C7716" w:rsidRPr="00E30A41" w:rsidRDefault="00D85139" w:rsidP="00D714E9">
      <w:pPr>
        <w:jc w:val="center"/>
        <w:rPr>
          <w:rFonts w:ascii="Garamond Premr Pro" w:hAnsi="Garamond Premr Pro"/>
          <w:i/>
          <w:iCs/>
          <w:sz w:val="36"/>
        </w:rPr>
      </w:pPr>
      <w:r>
        <w:rPr>
          <w:rFonts w:ascii="Garamond Premr Pro" w:hAnsi="Garamond Premr Pro"/>
          <w:i/>
          <w:iCs/>
          <w:noProof/>
          <w:sz w:val="36"/>
        </w:rPr>
        <w:drawing>
          <wp:inline distT="0" distB="0" distL="0" distR="0">
            <wp:extent cx="3970537" cy="4320000"/>
            <wp:effectExtent l="25400" t="0" r="0" b="0"/>
            <wp:docPr id="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537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D85139" w:rsidRDefault="00D85139" w:rsidP="00D714E9">
      <w:pPr>
        <w:jc w:val="center"/>
      </w:pPr>
      <w:r>
        <w:t>L</w:t>
      </w:r>
      <w:r>
        <w:rPr>
          <w:sz w:val="16"/>
          <w:szCs w:val="16"/>
        </w:rPr>
        <w:t>ATET HOSTIS</w:t>
      </w:r>
      <w:r>
        <w:t xml:space="preserve">, </w:t>
      </w:r>
      <w:r>
        <w:rPr>
          <w:sz w:val="16"/>
          <w:szCs w:val="16"/>
        </w:rPr>
        <w:t>ET OTIA DUCIS</w:t>
      </w:r>
      <w:r>
        <w:t>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Holà ! éveille-toi ; que Morpheus le pipeur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Glissé dedans vos yeux ne te plonge en malheur.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Voyez que de bien près talonnait la ruine,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Le feu s’étant déjà fait maître de la mine.</w:t>
      </w:r>
    </w:p>
    <w:p w:rsidR="0099714A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br w:type="page"/>
      </w:r>
    </w:p>
    <w:p w:rsidR="0099714A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  <w:r w:rsidRPr="00E30A41">
        <w:rPr>
          <w:rFonts w:ascii="Garamond Premr Pro" w:hAnsi="Garamond Premr Pro"/>
          <w:smallCaps/>
          <w:sz w:val="36"/>
        </w:rPr>
        <w:t>Planche VIII.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6C7716" w:rsidRPr="00E30A41" w:rsidRDefault="003F5E45" w:rsidP="00D714E9">
      <w:pPr>
        <w:jc w:val="center"/>
        <w:rPr>
          <w:rFonts w:ascii="Garamond Premr Pro" w:hAnsi="Garamond Premr Pro"/>
          <w:i/>
          <w:iCs/>
          <w:sz w:val="36"/>
        </w:rPr>
      </w:pPr>
      <w:r w:rsidRPr="00E30A41">
        <w:rPr>
          <w:rFonts w:ascii="Garamond Premr Pro" w:hAnsi="Garamond Premr Pro"/>
          <w:i/>
          <w:iCs/>
          <w:sz w:val="36"/>
        </w:rPr>
        <w:t>Elles détruisent l’un &amp; l’autre par le rire.</w:t>
      </w:r>
    </w:p>
    <w:p w:rsidR="00565F75" w:rsidRDefault="00565F7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B2005" w:rsidRPr="00E30A41" w:rsidRDefault="003B200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F5E45" w:rsidRPr="00E30A41" w:rsidRDefault="00D85139" w:rsidP="00D714E9">
      <w:pPr>
        <w:jc w:val="center"/>
        <w:rPr>
          <w:rFonts w:ascii="Garamond Premr Pro" w:hAnsi="Garamond Premr Pro"/>
          <w:i/>
          <w:iCs/>
          <w:sz w:val="36"/>
        </w:rPr>
      </w:pPr>
      <w:r>
        <w:rPr>
          <w:rFonts w:ascii="Garamond Premr Pro" w:hAnsi="Garamond Premr Pro"/>
          <w:i/>
          <w:iCs/>
          <w:noProof/>
          <w:sz w:val="36"/>
        </w:rPr>
        <w:drawing>
          <wp:inline distT="0" distB="0" distL="0" distR="0">
            <wp:extent cx="3388683" cy="4320000"/>
            <wp:effectExtent l="25400" t="0" r="0" b="0"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683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D85139" w:rsidRDefault="00D85139" w:rsidP="00D714E9">
      <w:pPr>
        <w:jc w:val="center"/>
      </w:pPr>
      <w:r>
        <w:t>O</w:t>
      </w:r>
      <w:r>
        <w:rPr>
          <w:sz w:val="16"/>
          <w:szCs w:val="16"/>
        </w:rPr>
        <w:t>CCIDUNT UTRAQUE RISU</w:t>
      </w:r>
      <w:r>
        <w:t>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3F5E45" w:rsidRPr="00E30A41" w:rsidRDefault="005B6CBA" w:rsidP="00D714E9">
      <w:pPr>
        <w:jc w:val="center"/>
        <w:rPr>
          <w:rFonts w:ascii="Garamond Premr Pro" w:hAnsi="Garamond Premr Pro"/>
          <w:sz w:val="36"/>
        </w:rPr>
      </w:pPr>
      <w:r>
        <w:rPr>
          <w:rFonts w:ascii="Garamond Premr Pro" w:hAnsi="Garamond Premr Pro"/>
          <w:sz w:val="36"/>
        </w:rPr>
        <w:t>Doucement si la</w:t>
      </w:r>
      <w:r w:rsidR="003F5E45" w:rsidRPr="00E30A41">
        <w:rPr>
          <w:rFonts w:ascii="Garamond Premr Pro" w:hAnsi="Garamond Premr Pro"/>
          <w:sz w:val="36"/>
        </w:rPr>
        <w:t xml:space="preserve"> Tar</w:t>
      </w:r>
      <w:r w:rsidR="00FC7429">
        <w:rPr>
          <w:rFonts w:ascii="Garamond Premr Pro" w:hAnsi="Garamond Premr Pro"/>
          <w:sz w:val="36"/>
        </w:rPr>
        <w:t>a</w:t>
      </w:r>
      <w:r w:rsidR="003F5E45" w:rsidRPr="00E30A41">
        <w:rPr>
          <w:rFonts w:ascii="Garamond Premr Pro" w:hAnsi="Garamond Premr Pro"/>
          <w:sz w:val="36"/>
        </w:rPr>
        <w:t xml:space="preserve">ntule vous a à </w:t>
      </w:r>
      <w:r w:rsidR="00FC7429">
        <w:rPr>
          <w:rFonts w:ascii="Garamond Premr Pro" w:hAnsi="Garamond Premr Pro"/>
          <w:sz w:val="36"/>
        </w:rPr>
        <w:t>f</w:t>
      </w:r>
      <w:r w:rsidR="003F5E45" w:rsidRPr="00E30A41">
        <w:rPr>
          <w:rFonts w:ascii="Garamond Premr Pro" w:hAnsi="Garamond Premr Pro"/>
          <w:sz w:val="36"/>
        </w:rPr>
        <w:t>leur de peau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Doucement chatouillé par son fatal museau ;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Tu meurs en riant : tel est le faux plaisir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Du monde déloyal ; car son rire est mourir.</w:t>
      </w:r>
    </w:p>
    <w:p w:rsidR="0099714A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br w:type="page"/>
      </w:r>
    </w:p>
    <w:p w:rsidR="0099714A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  <w:r w:rsidRPr="00E30A41">
        <w:rPr>
          <w:rFonts w:ascii="Garamond Premr Pro" w:hAnsi="Garamond Premr Pro"/>
          <w:smallCaps/>
          <w:sz w:val="36"/>
        </w:rPr>
        <w:t>Planche IX.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6C7716" w:rsidRPr="00E30A41" w:rsidRDefault="003F5E45" w:rsidP="00D714E9">
      <w:pPr>
        <w:jc w:val="center"/>
        <w:rPr>
          <w:rFonts w:ascii="Garamond Premr Pro" w:hAnsi="Garamond Premr Pro"/>
          <w:i/>
          <w:iCs/>
          <w:sz w:val="36"/>
        </w:rPr>
      </w:pPr>
      <w:r w:rsidRPr="00E30A41">
        <w:rPr>
          <w:rFonts w:ascii="Garamond Premr Pro" w:hAnsi="Garamond Premr Pro"/>
          <w:i/>
          <w:iCs/>
          <w:sz w:val="36"/>
        </w:rPr>
        <w:t>C’est en vain dans ce monde qu’on se fixe à un rang social élevé.</w:t>
      </w:r>
    </w:p>
    <w:p w:rsidR="00565F75" w:rsidRDefault="00565F7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B2005" w:rsidRPr="00E30A41" w:rsidRDefault="003B200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F5E45" w:rsidRPr="00E30A41" w:rsidRDefault="00D85139" w:rsidP="00D714E9">
      <w:pPr>
        <w:jc w:val="center"/>
        <w:rPr>
          <w:rFonts w:ascii="Garamond Premr Pro" w:hAnsi="Garamond Premr Pro"/>
          <w:i/>
          <w:iCs/>
          <w:sz w:val="36"/>
        </w:rPr>
      </w:pPr>
      <w:r>
        <w:rPr>
          <w:rFonts w:ascii="Garamond Premr Pro" w:hAnsi="Garamond Premr Pro"/>
          <w:i/>
          <w:iCs/>
          <w:noProof/>
          <w:sz w:val="36"/>
        </w:rPr>
        <w:drawing>
          <wp:inline distT="0" distB="0" distL="0" distR="0">
            <wp:extent cx="3646244" cy="4320000"/>
            <wp:effectExtent l="25400" t="0" r="11356" b="0"/>
            <wp:docPr id="1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244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D85139" w:rsidRDefault="00D85139" w:rsidP="00D714E9">
      <w:pPr>
        <w:jc w:val="center"/>
      </w:pPr>
      <w:r>
        <w:t>F</w:t>
      </w:r>
      <w:r>
        <w:rPr>
          <w:sz w:val="16"/>
          <w:szCs w:val="16"/>
        </w:rPr>
        <w:t>RUSTRA</w:t>
      </w:r>
      <w:r>
        <w:t xml:space="preserve">: </w:t>
      </w:r>
      <w:r>
        <w:rPr>
          <w:sz w:val="16"/>
          <w:szCs w:val="16"/>
        </w:rPr>
        <w:t>QUIS STABILEM FIGAT IN ORBE GRADUM</w:t>
      </w:r>
      <w:r>
        <w:t>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 xml:space="preserve">Gardez-vous de monter, </w:t>
      </w:r>
      <w:r w:rsidR="00FC7429">
        <w:rPr>
          <w:rFonts w:ascii="Garamond Premr Pro" w:hAnsi="Garamond Premr Pro"/>
          <w:sz w:val="36"/>
        </w:rPr>
        <w:t>écervelé</w:t>
      </w:r>
      <w:r w:rsidR="003821ED">
        <w:rPr>
          <w:rFonts w:ascii="Garamond Premr Pro" w:hAnsi="Garamond Premr Pro"/>
          <w:sz w:val="36"/>
        </w:rPr>
        <w:t xml:space="preserve"> Paon</w:t>
      </w:r>
      <w:r w:rsidR="00FC7429">
        <w:rPr>
          <w:rFonts w:ascii="Garamond Premr Pro" w:hAnsi="Garamond Premr Pro"/>
          <w:sz w:val="36"/>
        </w:rPr>
        <w:t xml:space="preserve"> </w:t>
      </w:r>
      <w:r w:rsidRPr="00E30A41">
        <w:rPr>
          <w:rFonts w:ascii="Garamond Premr Pro" w:hAnsi="Garamond Premr Pro"/>
          <w:sz w:val="36"/>
        </w:rPr>
        <w:t>: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Ce</w:t>
      </w:r>
      <w:r w:rsidR="00FC7429">
        <w:rPr>
          <w:rFonts w:ascii="Garamond Premr Pro" w:hAnsi="Garamond Premr Pro"/>
          <w:sz w:val="36"/>
        </w:rPr>
        <w:t xml:space="preserve"> Plute fracassé</w:t>
      </w:r>
      <w:r w:rsidR="003821ED">
        <w:rPr>
          <w:rFonts w:ascii="Garamond Premr Pro" w:hAnsi="Garamond Premr Pro"/>
          <w:sz w:val="36"/>
        </w:rPr>
        <w:t>, ce culbutant garçon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Crient : fuyez</w:t>
      </w:r>
      <w:r w:rsidR="00FC7429">
        <w:rPr>
          <w:rFonts w:ascii="Garamond Premr Pro" w:hAnsi="Garamond Premr Pro"/>
          <w:sz w:val="36"/>
        </w:rPr>
        <w:t xml:space="preserve">, </w:t>
      </w:r>
      <w:r w:rsidRPr="00E30A41">
        <w:rPr>
          <w:rFonts w:ascii="Garamond Premr Pro" w:hAnsi="Garamond Premr Pro"/>
          <w:sz w:val="36"/>
        </w:rPr>
        <w:t>du Monde l’inconstance,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Si tu ne veux courir risque de décadence.</w:t>
      </w:r>
    </w:p>
    <w:p w:rsidR="0099714A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br w:type="page"/>
      </w:r>
    </w:p>
    <w:p w:rsidR="0099714A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  <w:r w:rsidRPr="00E30A41">
        <w:rPr>
          <w:rFonts w:ascii="Garamond Premr Pro" w:hAnsi="Garamond Premr Pro"/>
          <w:smallCaps/>
          <w:sz w:val="36"/>
        </w:rPr>
        <w:t>Planche X.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6C7716" w:rsidRPr="00E30A41" w:rsidRDefault="003F5E45" w:rsidP="00D714E9">
      <w:pPr>
        <w:jc w:val="center"/>
        <w:rPr>
          <w:rFonts w:ascii="Garamond Premr Pro" w:hAnsi="Garamond Premr Pro"/>
          <w:i/>
          <w:iCs/>
          <w:sz w:val="36"/>
        </w:rPr>
      </w:pPr>
      <w:r w:rsidRPr="00E30A41">
        <w:rPr>
          <w:rFonts w:ascii="Garamond Premr Pro" w:hAnsi="Garamond Premr Pro"/>
          <w:i/>
          <w:iCs/>
          <w:sz w:val="36"/>
        </w:rPr>
        <w:t>L’éboulement du monde m’augmente.</w:t>
      </w:r>
    </w:p>
    <w:p w:rsidR="00565F75" w:rsidRDefault="00565F7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B2005" w:rsidRPr="00E30A41" w:rsidRDefault="003B200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F5E45" w:rsidRPr="00E30A41" w:rsidRDefault="00D85139" w:rsidP="00D714E9">
      <w:pPr>
        <w:jc w:val="center"/>
        <w:rPr>
          <w:rFonts w:ascii="Garamond Premr Pro" w:hAnsi="Garamond Premr Pro"/>
          <w:i/>
          <w:iCs/>
          <w:sz w:val="36"/>
        </w:rPr>
      </w:pPr>
      <w:r>
        <w:rPr>
          <w:rFonts w:ascii="Garamond Premr Pro" w:hAnsi="Garamond Premr Pro"/>
          <w:i/>
          <w:iCs/>
          <w:noProof/>
          <w:sz w:val="36"/>
        </w:rPr>
        <w:drawing>
          <wp:inline distT="0" distB="0" distL="0" distR="0">
            <wp:extent cx="3479415" cy="4320000"/>
            <wp:effectExtent l="25400" t="0" r="385" b="0"/>
            <wp:docPr id="1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415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847" w:rsidRPr="00E30A41" w:rsidRDefault="00DC6847" w:rsidP="00D714E9">
      <w:pPr>
        <w:jc w:val="center"/>
        <w:rPr>
          <w:rFonts w:ascii="Garamond Premr Pro" w:hAnsi="Garamond Premr Pro"/>
          <w:sz w:val="36"/>
        </w:rPr>
      </w:pPr>
    </w:p>
    <w:p w:rsidR="00D85139" w:rsidRDefault="00D85139" w:rsidP="00D714E9">
      <w:pPr>
        <w:jc w:val="center"/>
      </w:pPr>
      <w:r>
        <w:t>M</w:t>
      </w:r>
      <w:r>
        <w:rPr>
          <w:sz w:val="16"/>
          <w:szCs w:val="16"/>
        </w:rPr>
        <w:t>UNDI ME LAPSUS ADAUGET</w:t>
      </w:r>
      <w:r>
        <w:t>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Si le glacé cristal auquel Vénus se farde,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Vient à glisser des mains d’un mignon de sa garde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 xml:space="preserve">Ou en voit dix </w:t>
      </w:r>
      <w:r w:rsidR="005B6CBA">
        <w:rPr>
          <w:rFonts w:ascii="Garamond Premr Pro" w:hAnsi="Garamond Premr Pro"/>
          <w:sz w:val="36"/>
        </w:rPr>
        <w:t>ou</w:t>
      </w:r>
      <w:r w:rsidRPr="00E30A41">
        <w:rPr>
          <w:rFonts w:ascii="Garamond Premr Pro" w:hAnsi="Garamond Premr Pro"/>
          <w:sz w:val="36"/>
        </w:rPr>
        <w:t xml:space="preserve"> douze pour une seule face :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La chute d’un vaut</w:t>
      </w:r>
      <w:r w:rsidR="00302CF0">
        <w:rPr>
          <w:rFonts w:ascii="Garamond Premr Pro" w:hAnsi="Garamond Premr Pro"/>
          <w:sz w:val="36"/>
        </w:rPr>
        <w:t xml:space="preserve"> </w:t>
      </w:r>
      <w:r w:rsidRPr="00E30A41">
        <w:rPr>
          <w:rFonts w:ascii="Garamond Premr Pro" w:hAnsi="Garamond Premr Pro"/>
          <w:sz w:val="36"/>
        </w:rPr>
        <w:t>rien en mille lieux le place.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99714A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  <w:r w:rsidRPr="00E30A41">
        <w:rPr>
          <w:rFonts w:ascii="Garamond Premr Pro" w:hAnsi="Garamond Premr Pro"/>
          <w:smallCaps/>
          <w:sz w:val="36"/>
        </w:rPr>
        <w:br w:type="page"/>
      </w:r>
    </w:p>
    <w:p w:rsidR="0099714A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  <w:r w:rsidRPr="00E30A41">
        <w:rPr>
          <w:rFonts w:ascii="Garamond Premr Pro" w:hAnsi="Garamond Premr Pro"/>
          <w:smallCaps/>
          <w:sz w:val="36"/>
        </w:rPr>
        <w:t>Planche XI.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6C7716" w:rsidRPr="00E30A41" w:rsidRDefault="003F5E45" w:rsidP="00D714E9">
      <w:pPr>
        <w:jc w:val="center"/>
        <w:rPr>
          <w:rFonts w:ascii="Garamond Premr Pro" w:hAnsi="Garamond Premr Pro"/>
          <w:i/>
          <w:iCs/>
          <w:sz w:val="36"/>
        </w:rPr>
      </w:pPr>
      <w:r w:rsidRPr="00E30A41">
        <w:rPr>
          <w:rFonts w:ascii="Garamond Premr Pro" w:hAnsi="Garamond Premr Pro"/>
          <w:i/>
          <w:iCs/>
          <w:sz w:val="36"/>
        </w:rPr>
        <w:t>Jusqu’à ce qu’il ait rempli toute la terre.</w:t>
      </w:r>
    </w:p>
    <w:p w:rsidR="00565F75" w:rsidRDefault="00565F7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B2005" w:rsidRPr="00E30A41" w:rsidRDefault="003B200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F5E45" w:rsidRPr="00E30A41" w:rsidRDefault="00467CD7" w:rsidP="00D714E9">
      <w:pPr>
        <w:jc w:val="center"/>
        <w:rPr>
          <w:rFonts w:ascii="Garamond Premr Pro" w:hAnsi="Garamond Premr Pro"/>
          <w:i/>
          <w:iCs/>
          <w:sz w:val="36"/>
        </w:rPr>
      </w:pPr>
      <w:r>
        <w:rPr>
          <w:rFonts w:ascii="Garamond Premr Pro" w:hAnsi="Garamond Premr Pro"/>
          <w:i/>
          <w:iCs/>
          <w:noProof/>
          <w:sz w:val="36"/>
        </w:rPr>
        <w:drawing>
          <wp:inline distT="0" distB="0" distL="0" distR="0">
            <wp:extent cx="3910244" cy="4320000"/>
            <wp:effectExtent l="25400" t="0" r="1356" b="0"/>
            <wp:docPr id="1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244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847" w:rsidRPr="00E30A41" w:rsidRDefault="00DC6847" w:rsidP="00D714E9">
      <w:pPr>
        <w:jc w:val="center"/>
        <w:rPr>
          <w:rFonts w:ascii="Garamond Premr Pro" w:hAnsi="Garamond Premr Pro"/>
          <w:sz w:val="36"/>
        </w:rPr>
      </w:pPr>
    </w:p>
    <w:p w:rsidR="00467CD7" w:rsidRDefault="00467CD7" w:rsidP="00D714E9">
      <w:pPr>
        <w:jc w:val="center"/>
      </w:pPr>
      <w:r>
        <w:t>D</w:t>
      </w:r>
      <w:r>
        <w:rPr>
          <w:sz w:val="16"/>
          <w:szCs w:val="16"/>
        </w:rPr>
        <w:t>ONEC TOTUM EXPLEAT ORBEM</w:t>
      </w:r>
      <w:r>
        <w:t>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Aux dépen</w:t>
      </w:r>
      <w:r w:rsidR="00354C0E">
        <w:rPr>
          <w:rFonts w:ascii="Garamond Premr Pro" w:hAnsi="Garamond Premr Pro"/>
          <w:sz w:val="36"/>
        </w:rPr>
        <w:t>s</w:t>
      </w:r>
      <w:r w:rsidRPr="00E30A41">
        <w:rPr>
          <w:rFonts w:ascii="Garamond Premr Pro" w:hAnsi="Garamond Premr Pro"/>
          <w:sz w:val="36"/>
        </w:rPr>
        <w:t xml:space="preserve"> du Soleil la déesse bicorne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Ragrandit chaque nuit sa chevelure blonde :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De même Cupidon impatient de borne,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A tes dépen</w:t>
      </w:r>
      <w:r w:rsidR="002826ED">
        <w:rPr>
          <w:rFonts w:ascii="Garamond Premr Pro" w:hAnsi="Garamond Premr Pro"/>
          <w:sz w:val="36"/>
        </w:rPr>
        <w:t>d</w:t>
      </w:r>
      <w:r w:rsidR="005B6CBA">
        <w:rPr>
          <w:rFonts w:ascii="Garamond Premr Pro" w:hAnsi="Garamond Premr Pro"/>
          <w:sz w:val="36"/>
        </w:rPr>
        <w:t>s</w:t>
      </w:r>
      <w:r w:rsidRPr="00E30A41">
        <w:rPr>
          <w:rFonts w:ascii="Garamond Premr Pro" w:hAnsi="Garamond Premr Pro"/>
          <w:sz w:val="36"/>
        </w:rPr>
        <w:t xml:space="preserve"> mortel, engage tout le monde.</w:t>
      </w:r>
    </w:p>
    <w:p w:rsidR="00CF37F6" w:rsidRPr="00E30A41" w:rsidRDefault="003F5E45" w:rsidP="00CF37F6">
      <w:pPr>
        <w:jc w:val="center"/>
        <w:rPr>
          <w:rFonts w:ascii="Garamond Premr Pro" w:hAnsi="Garamond Premr Pro"/>
          <w:smallCaps/>
          <w:sz w:val="36"/>
        </w:rPr>
      </w:pPr>
      <w:r w:rsidRPr="00E30A41">
        <w:br w:type="page"/>
      </w:r>
    </w:p>
    <w:p w:rsidR="0099714A" w:rsidRPr="00E6538D" w:rsidRDefault="003F5E45" w:rsidP="00E6538D">
      <w:pPr>
        <w:jc w:val="center"/>
        <w:rPr>
          <w:rFonts w:ascii="Garamond Premr Pro" w:hAnsi="Garamond Premr Pro"/>
          <w:smallCaps/>
          <w:sz w:val="36"/>
        </w:rPr>
      </w:pPr>
      <w:r w:rsidRPr="00E6538D">
        <w:rPr>
          <w:rFonts w:ascii="Garamond Premr Pro" w:hAnsi="Garamond Premr Pro"/>
          <w:smallCaps/>
          <w:sz w:val="36"/>
        </w:rPr>
        <w:t>Planche XII.</w:t>
      </w:r>
    </w:p>
    <w:p w:rsidR="00E13EFA" w:rsidRPr="00E30A41" w:rsidRDefault="00E13EFA" w:rsidP="00E13EFA">
      <w:pPr>
        <w:jc w:val="center"/>
        <w:rPr>
          <w:rFonts w:ascii="Garamond Premr Pro" w:hAnsi="Garamond Premr Pro"/>
          <w:smallCaps/>
          <w:sz w:val="36"/>
        </w:rPr>
      </w:pPr>
    </w:p>
    <w:p w:rsidR="006C7716" w:rsidRPr="00E30A41" w:rsidRDefault="003F5E45" w:rsidP="00E13EFA">
      <w:pPr>
        <w:jc w:val="center"/>
        <w:rPr>
          <w:rFonts w:ascii="Garamond Premr Pro" w:hAnsi="Garamond Premr Pro"/>
          <w:i/>
          <w:iCs/>
          <w:sz w:val="36"/>
        </w:rPr>
      </w:pPr>
      <w:r w:rsidRPr="00E30A41">
        <w:rPr>
          <w:rFonts w:ascii="Garamond Premr Pro" w:hAnsi="Garamond Premr Pro"/>
          <w:i/>
          <w:iCs/>
          <w:sz w:val="36"/>
        </w:rPr>
        <w:t>Celui-ci n’aime pas ; mais l’amour crochète.</w:t>
      </w:r>
    </w:p>
    <w:p w:rsidR="00565F75" w:rsidRDefault="00565F75" w:rsidP="00E13EFA">
      <w:pPr>
        <w:jc w:val="center"/>
        <w:rPr>
          <w:rFonts w:ascii="Garamond Premr Pro" w:hAnsi="Garamond Premr Pro"/>
          <w:i/>
          <w:iCs/>
          <w:sz w:val="36"/>
        </w:rPr>
      </w:pPr>
    </w:p>
    <w:p w:rsidR="003B2005" w:rsidRPr="00E30A41" w:rsidRDefault="003B2005" w:rsidP="00E13EFA">
      <w:pPr>
        <w:jc w:val="center"/>
        <w:rPr>
          <w:rFonts w:ascii="Garamond Premr Pro" w:hAnsi="Garamond Premr Pro"/>
          <w:i/>
          <w:iCs/>
          <w:sz w:val="36"/>
        </w:rPr>
      </w:pPr>
    </w:p>
    <w:p w:rsidR="003F5E45" w:rsidRPr="00E30A41" w:rsidRDefault="00467CD7" w:rsidP="00E13EFA">
      <w:pPr>
        <w:jc w:val="center"/>
        <w:rPr>
          <w:rFonts w:ascii="Garamond Premr Pro" w:hAnsi="Garamond Premr Pro"/>
          <w:i/>
          <w:iCs/>
          <w:sz w:val="36"/>
        </w:rPr>
      </w:pPr>
      <w:r>
        <w:rPr>
          <w:rFonts w:ascii="Garamond Premr Pro" w:hAnsi="Garamond Premr Pro"/>
          <w:i/>
          <w:iCs/>
          <w:noProof/>
          <w:sz w:val="36"/>
        </w:rPr>
        <w:drawing>
          <wp:inline distT="0" distB="0" distL="0" distR="0">
            <wp:extent cx="3840000" cy="4320000"/>
            <wp:effectExtent l="25400" t="0" r="0" b="0"/>
            <wp:docPr id="1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847" w:rsidRPr="00E30A41" w:rsidRDefault="00DC6847" w:rsidP="00D714E9">
      <w:pPr>
        <w:jc w:val="center"/>
        <w:rPr>
          <w:rFonts w:ascii="Garamond Premr Pro" w:hAnsi="Garamond Premr Pro"/>
          <w:sz w:val="36"/>
        </w:rPr>
      </w:pPr>
    </w:p>
    <w:p w:rsidR="00467CD7" w:rsidRDefault="00467CD7" w:rsidP="00D714E9">
      <w:pPr>
        <w:jc w:val="center"/>
      </w:pPr>
      <w:r>
        <w:t>N</w:t>
      </w:r>
      <w:r>
        <w:rPr>
          <w:sz w:val="16"/>
          <w:szCs w:val="16"/>
        </w:rPr>
        <w:t>ON AMAT ISTE</w:t>
      </w:r>
      <w:r>
        <w:t xml:space="preserve">; </w:t>
      </w:r>
      <w:r>
        <w:rPr>
          <w:sz w:val="16"/>
          <w:szCs w:val="16"/>
        </w:rPr>
        <w:t>SED HAMAT AMOR</w:t>
      </w:r>
      <w:r>
        <w:t>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Veux-tu savoir pourquoi Cupidon porte flèche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A changé l’arc en rets, son vieux métier en pêche ?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Pour te conduire à mort : fuyez à toute force ;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La mort s’est déguisée du masque de l’amorce.</w:t>
      </w:r>
    </w:p>
    <w:p w:rsidR="00CF37F6" w:rsidRPr="00E30A41" w:rsidRDefault="003F5E45" w:rsidP="00CF37F6">
      <w:pPr>
        <w:jc w:val="center"/>
        <w:rPr>
          <w:rFonts w:ascii="Garamond Premr Pro" w:hAnsi="Garamond Premr Pro"/>
          <w:smallCaps/>
          <w:sz w:val="36"/>
        </w:rPr>
      </w:pPr>
      <w:r w:rsidRPr="00E30A41">
        <w:br w:type="page"/>
      </w:r>
    </w:p>
    <w:p w:rsidR="0099714A" w:rsidRPr="00E6538D" w:rsidRDefault="003F5E45" w:rsidP="00E6538D">
      <w:pPr>
        <w:jc w:val="center"/>
        <w:rPr>
          <w:rFonts w:ascii="Garamond Premr Pro" w:hAnsi="Garamond Premr Pro"/>
          <w:smallCaps/>
          <w:sz w:val="36"/>
        </w:rPr>
      </w:pPr>
      <w:r w:rsidRPr="00E6538D">
        <w:rPr>
          <w:rFonts w:ascii="Garamond Premr Pro" w:hAnsi="Garamond Premr Pro"/>
          <w:smallCaps/>
          <w:sz w:val="36"/>
        </w:rPr>
        <w:t>Planche XIII.</w:t>
      </w:r>
    </w:p>
    <w:p w:rsidR="00E13EFA" w:rsidRPr="00E30A41" w:rsidRDefault="00E13EFA" w:rsidP="00E13EFA">
      <w:pPr>
        <w:jc w:val="center"/>
        <w:rPr>
          <w:rFonts w:ascii="Garamond Premr Pro" w:hAnsi="Garamond Premr Pro"/>
          <w:smallCaps/>
          <w:sz w:val="36"/>
        </w:rPr>
      </w:pPr>
    </w:p>
    <w:p w:rsidR="00181C4B" w:rsidRDefault="003F5E45" w:rsidP="00D714E9">
      <w:pPr>
        <w:jc w:val="center"/>
        <w:rPr>
          <w:rFonts w:ascii="Garamond Premr Pro" w:hAnsi="Garamond Premr Pro"/>
          <w:i/>
          <w:iCs/>
          <w:sz w:val="36"/>
        </w:rPr>
      </w:pPr>
      <w:r w:rsidRPr="00E30A41">
        <w:rPr>
          <w:rFonts w:ascii="Garamond Premr Pro" w:hAnsi="Garamond Premr Pro"/>
          <w:i/>
          <w:iCs/>
          <w:sz w:val="36"/>
        </w:rPr>
        <w:t>Comment est pénible la servitude qu’engendr</w:t>
      </w:r>
      <w:r w:rsidR="00181C4B">
        <w:rPr>
          <w:rFonts w:ascii="Garamond Premr Pro" w:hAnsi="Garamond Premr Pro"/>
          <w:i/>
          <w:iCs/>
          <w:sz w:val="36"/>
        </w:rPr>
        <w:t>e</w:t>
      </w:r>
    </w:p>
    <w:p w:rsidR="006C7716" w:rsidRPr="00E30A41" w:rsidRDefault="003F5E45" w:rsidP="00D714E9">
      <w:pPr>
        <w:jc w:val="center"/>
        <w:rPr>
          <w:rFonts w:ascii="Garamond Premr Pro" w:hAnsi="Garamond Premr Pro"/>
          <w:i/>
          <w:iCs/>
          <w:sz w:val="36"/>
        </w:rPr>
      </w:pPr>
      <w:r w:rsidRPr="00E30A41">
        <w:rPr>
          <w:rFonts w:ascii="Garamond Premr Pro" w:hAnsi="Garamond Premr Pro"/>
          <w:i/>
          <w:iCs/>
          <w:sz w:val="36"/>
        </w:rPr>
        <w:t>cette nourriture légère.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DC6847" w:rsidRPr="00E30A41" w:rsidRDefault="00467CD7" w:rsidP="00D714E9">
      <w:pPr>
        <w:jc w:val="center"/>
        <w:rPr>
          <w:rFonts w:ascii="Garamond Premr Pro" w:hAnsi="Garamond Premr Pro"/>
          <w:sz w:val="36"/>
        </w:rPr>
      </w:pPr>
      <w:r>
        <w:rPr>
          <w:rFonts w:ascii="Garamond Premr Pro" w:hAnsi="Garamond Premr Pro"/>
          <w:noProof/>
          <w:sz w:val="36"/>
        </w:rPr>
        <w:drawing>
          <wp:inline distT="0" distB="0" distL="0" distR="0">
            <wp:extent cx="3617561" cy="4320000"/>
            <wp:effectExtent l="25400" t="0" r="0" b="0"/>
            <wp:docPr id="14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61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D7" w:rsidRDefault="00467CD7" w:rsidP="00D714E9">
      <w:pPr>
        <w:jc w:val="center"/>
        <w:rPr>
          <w:rFonts w:ascii="Garamond Premr Pro" w:hAnsi="Garamond Premr Pro"/>
          <w:sz w:val="36"/>
        </w:rPr>
      </w:pPr>
    </w:p>
    <w:p w:rsidR="00467CD7" w:rsidRDefault="00467CD7" w:rsidP="00D714E9">
      <w:pPr>
        <w:jc w:val="center"/>
      </w:pPr>
      <w:r>
        <w:t>Q</w:t>
      </w:r>
      <w:r>
        <w:rPr>
          <w:sz w:val="16"/>
          <w:szCs w:val="16"/>
        </w:rPr>
        <w:t>UAM GRAVE SERVITIUM EST</w:t>
      </w:r>
      <w:r>
        <w:t xml:space="preserve">, </w:t>
      </w:r>
      <w:r>
        <w:rPr>
          <w:sz w:val="16"/>
          <w:szCs w:val="16"/>
        </w:rPr>
        <w:t>QUOD LEVIS ESEA PANT</w:t>
      </w:r>
      <w:r>
        <w:t>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Ce musicien des bois pour un grain de pavot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Quitte sa liberté, change bo</w:t>
      </w:r>
      <w:r w:rsidR="002826ED">
        <w:rPr>
          <w:rFonts w:ascii="Garamond Premr Pro" w:hAnsi="Garamond Premr Pro"/>
          <w:sz w:val="36"/>
        </w:rPr>
        <w:t>s</w:t>
      </w:r>
      <w:r w:rsidRPr="00E30A41">
        <w:rPr>
          <w:rFonts w:ascii="Garamond Premr Pro" w:hAnsi="Garamond Premr Pro"/>
          <w:sz w:val="36"/>
        </w:rPr>
        <w:t>cage en cage :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 xml:space="preserve">Mais hélas ! Cupidon, tu me </w:t>
      </w:r>
      <w:r w:rsidR="00B310E3" w:rsidRPr="00E30A41">
        <w:rPr>
          <w:rFonts w:ascii="Garamond Premr Pro" w:hAnsi="Garamond Premr Pro"/>
          <w:sz w:val="36"/>
        </w:rPr>
        <w:t>sembles</w:t>
      </w:r>
      <w:r w:rsidRPr="00E30A41">
        <w:rPr>
          <w:rFonts w:ascii="Garamond Premr Pro" w:hAnsi="Garamond Premr Pro"/>
          <w:sz w:val="36"/>
        </w:rPr>
        <w:t xml:space="preserve"> plus sot,</w:t>
      </w:r>
    </w:p>
    <w:p w:rsidR="003F5E45" w:rsidRPr="00E30A41" w:rsidRDefault="003F5E45" w:rsidP="00D714E9">
      <w:pPr>
        <w:tabs>
          <w:tab w:val="left" w:pos="6555"/>
        </w:tabs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Pour un repas fumeux caressant l’esclavage.</w:t>
      </w:r>
    </w:p>
    <w:p w:rsidR="00CF37F6" w:rsidRPr="00E30A41" w:rsidRDefault="003F5E45" w:rsidP="00CF37F6">
      <w:pPr>
        <w:jc w:val="center"/>
        <w:rPr>
          <w:rFonts w:ascii="Garamond Premr Pro" w:hAnsi="Garamond Premr Pro"/>
          <w:smallCaps/>
          <w:sz w:val="36"/>
        </w:rPr>
      </w:pPr>
      <w:r w:rsidRPr="00E30A41">
        <w:br w:type="page"/>
      </w:r>
    </w:p>
    <w:p w:rsidR="0099714A" w:rsidRPr="00E6538D" w:rsidRDefault="003F5E45" w:rsidP="00E6538D">
      <w:pPr>
        <w:jc w:val="center"/>
        <w:rPr>
          <w:rFonts w:ascii="Garamond Premr Pro" w:hAnsi="Garamond Premr Pro"/>
          <w:smallCaps/>
          <w:sz w:val="36"/>
        </w:rPr>
      </w:pPr>
      <w:r w:rsidRPr="00E6538D">
        <w:rPr>
          <w:rFonts w:ascii="Garamond Premr Pro" w:hAnsi="Garamond Premr Pro"/>
          <w:smallCaps/>
          <w:sz w:val="36"/>
        </w:rPr>
        <w:t>Planche XIV.</w:t>
      </w:r>
    </w:p>
    <w:p w:rsidR="00E13EFA" w:rsidRPr="00E30A41" w:rsidRDefault="00E13EFA" w:rsidP="00E13EFA">
      <w:pPr>
        <w:jc w:val="center"/>
        <w:rPr>
          <w:rFonts w:ascii="Garamond Premr Pro" w:hAnsi="Garamond Premr Pro"/>
          <w:smallCaps/>
          <w:sz w:val="36"/>
        </w:rPr>
      </w:pPr>
    </w:p>
    <w:p w:rsidR="006C7716" w:rsidRPr="00E30A41" w:rsidRDefault="003F5E45" w:rsidP="00D714E9">
      <w:pPr>
        <w:jc w:val="center"/>
        <w:rPr>
          <w:rFonts w:ascii="Garamond Premr Pro" w:hAnsi="Garamond Premr Pro"/>
          <w:i/>
          <w:iCs/>
          <w:sz w:val="36"/>
        </w:rPr>
      </w:pPr>
      <w:r w:rsidRPr="00E30A41">
        <w:rPr>
          <w:rFonts w:ascii="Garamond Premr Pro" w:hAnsi="Garamond Premr Pro"/>
          <w:i/>
          <w:iCs/>
          <w:sz w:val="36"/>
        </w:rPr>
        <w:t>Tout ce qui brille en ce lei n’est pas or.</w:t>
      </w:r>
    </w:p>
    <w:p w:rsidR="00565F75" w:rsidRDefault="00565F7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B2005" w:rsidRPr="00E30A41" w:rsidRDefault="003B200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F5E45" w:rsidRPr="00E30A41" w:rsidRDefault="00467CD7" w:rsidP="00D714E9">
      <w:pPr>
        <w:jc w:val="center"/>
        <w:rPr>
          <w:rFonts w:ascii="Garamond Premr Pro" w:hAnsi="Garamond Premr Pro"/>
          <w:i/>
          <w:iCs/>
          <w:sz w:val="36"/>
        </w:rPr>
      </w:pPr>
      <w:r>
        <w:rPr>
          <w:rFonts w:ascii="Garamond Premr Pro" w:hAnsi="Garamond Premr Pro"/>
          <w:i/>
          <w:iCs/>
          <w:noProof/>
          <w:sz w:val="36"/>
        </w:rPr>
        <w:drawing>
          <wp:inline distT="0" distB="0" distL="0" distR="0">
            <wp:extent cx="3741073" cy="4320000"/>
            <wp:effectExtent l="25400" t="0" r="0" b="0"/>
            <wp:docPr id="1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073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847" w:rsidRPr="00E30A41" w:rsidRDefault="00DC6847" w:rsidP="00D714E9">
      <w:pPr>
        <w:jc w:val="center"/>
        <w:rPr>
          <w:rFonts w:ascii="Garamond Premr Pro" w:hAnsi="Garamond Premr Pro"/>
          <w:sz w:val="36"/>
        </w:rPr>
      </w:pPr>
    </w:p>
    <w:p w:rsidR="00467CD7" w:rsidRDefault="00467CD7" w:rsidP="00D714E9">
      <w:pPr>
        <w:jc w:val="center"/>
      </w:pPr>
      <w:r>
        <w:t>N</w:t>
      </w:r>
      <w:r>
        <w:rPr>
          <w:sz w:val="16"/>
          <w:szCs w:val="16"/>
        </w:rPr>
        <w:t>ON OMNE</w:t>
      </w:r>
      <w:r>
        <w:t xml:space="preserve">, </w:t>
      </w:r>
      <w:r>
        <w:rPr>
          <w:sz w:val="16"/>
          <w:szCs w:val="16"/>
        </w:rPr>
        <w:t>QUOD HIC MICAT</w:t>
      </w:r>
      <w:r>
        <w:t xml:space="preserve">, </w:t>
      </w:r>
      <w:r>
        <w:rPr>
          <w:sz w:val="16"/>
          <w:szCs w:val="16"/>
        </w:rPr>
        <w:t>AURUM EST</w:t>
      </w:r>
      <w:r>
        <w:t>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Ce voire pointu donna aux astres la bravade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De mille ducats faussez fait artiste parade :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 xml:space="preserve">Or quitte ce faux voire, et vois où tu te </w:t>
      </w:r>
      <w:r w:rsidR="00B310E3" w:rsidRPr="00E30A41">
        <w:rPr>
          <w:rFonts w:ascii="Garamond Premr Pro" w:hAnsi="Garamond Premr Pro"/>
          <w:sz w:val="36"/>
        </w:rPr>
        <w:t>plonge</w:t>
      </w:r>
      <w:r w:rsidRPr="00E30A41">
        <w:rPr>
          <w:rFonts w:ascii="Garamond Premr Pro" w:hAnsi="Garamond Premr Pro"/>
          <w:sz w:val="36"/>
        </w:rPr>
        <w:t>,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Pour l’ombrage du bien, pour un doré mensonge.</w:t>
      </w:r>
    </w:p>
    <w:p w:rsidR="00CF37F6" w:rsidRPr="00E30A41" w:rsidRDefault="003F5E45" w:rsidP="00CF37F6">
      <w:pPr>
        <w:jc w:val="center"/>
        <w:rPr>
          <w:rFonts w:ascii="Garamond Premr Pro" w:hAnsi="Garamond Premr Pro"/>
          <w:smallCaps/>
          <w:sz w:val="36"/>
        </w:rPr>
      </w:pPr>
      <w:r w:rsidRPr="00E30A41">
        <w:br w:type="page"/>
      </w:r>
    </w:p>
    <w:p w:rsidR="0099714A" w:rsidRPr="00E6538D" w:rsidRDefault="003F5E45" w:rsidP="00E6538D">
      <w:pPr>
        <w:jc w:val="center"/>
        <w:rPr>
          <w:rFonts w:ascii="Garamond Premr Pro" w:hAnsi="Garamond Premr Pro"/>
          <w:smallCaps/>
          <w:sz w:val="36"/>
        </w:rPr>
      </w:pPr>
      <w:r w:rsidRPr="00E6538D">
        <w:rPr>
          <w:rFonts w:ascii="Garamond Premr Pro" w:hAnsi="Garamond Premr Pro"/>
          <w:smallCaps/>
          <w:sz w:val="36"/>
        </w:rPr>
        <w:t>Planche XV.</w:t>
      </w:r>
    </w:p>
    <w:p w:rsidR="00E13EFA" w:rsidRPr="00E30A41" w:rsidRDefault="00E13EFA" w:rsidP="00E13EFA">
      <w:pPr>
        <w:jc w:val="center"/>
        <w:rPr>
          <w:rFonts w:ascii="Garamond Premr Pro" w:hAnsi="Garamond Premr Pro"/>
          <w:smallCaps/>
          <w:sz w:val="36"/>
        </w:rPr>
      </w:pPr>
    </w:p>
    <w:p w:rsidR="006C7716" w:rsidRPr="00E30A41" w:rsidRDefault="003F5E45" w:rsidP="00D714E9">
      <w:pPr>
        <w:jc w:val="center"/>
        <w:rPr>
          <w:rFonts w:ascii="Garamond Premr Pro" w:hAnsi="Garamond Premr Pro"/>
          <w:i/>
          <w:iCs/>
          <w:sz w:val="36"/>
        </w:rPr>
      </w:pPr>
      <w:r w:rsidRPr="00E30A41">
        <w:rPr>
          <w:rFonts w:ascii="Garamond Premr Pro" w:hAnsi="Garamond Premr Pro"/>
          <w:i/>
          <w:iCs/>
          <w:sz w:val="36"/>
        </w:rPr>
        <w:t>L’éclat jaillit des ténèbres et se meurt en elles.</w:t>
      </w:r>
    </w:p>
    <w:p w:rsidR="00565F75" w:rsidRDefault="00565F7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B2005" w:rsidRPr="00E30A41" w:rsidRDefault="003B200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F5E45" w:rsidRPr="00E30A41" w:rsidRDefault="00467CD7" w:rsidP="00D714E9">
      <w:pPr>
        <w:jc w:val="center"/>
        <w:rPr>
          <w:rFonts w:ascii="Garamond Premr Pro" w:hAnsi="Garamond Premr Pro"/>
          <w:i/>
          <w:iCs/>
          <w:sz w:val="36"/>
        </w:rPr>
      </w:pPr>
      <w:r>
        <w:rPr>
          <w:rFonts w:ascii="Garamond Premr Pro" w:hAnsi="Garamond Premr Pro"/>
          <w:i/>
          <w:iCs/>
          <w:noProof/>
          <w:sz w:val="36"/>
        </w:rPr>
        <w:drawing>
          <wp:inline distT="0" distB="0" distL="0" distR="0">
            <wp:extent cx="3676098" cy="4320000"/>
            <wp:effectExtent l="25400" t="0" r="6902" b="0"/>
            <wp:docPr id="16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98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847" w:rsidRPr="00E30A41" w:rsidRDefault="00DC6847" w:rsidP="00D714E9">
      <w:pPr>
        <w:jc w:val="center"/>
        <w:rPr>
          <w:rFonts w:ascii="Garamond Premr Pro" w:hAnsi="Garamond Premr Pro"/>
          <w:sz w:val="36"/>
        </w:rPr>
      </w:pPr>
    </w:p>
    <w:p w:rsidR="00467CD7" w:rsidRDefault="00467CD7" w:rsidP="00D714E9">
      <w:pPr>
        <w:jc w:val="center"/>
      </w:pPr>
      <w:r>
        <w:t>H</w:t>
      </w:r>
      <w:r>
        <w:rPr>
          <w:sz w:val="16"/>
          <w:szCs w:val="16"/>
        </w:rPr>
        <w:t>IC ORITUR TENEBRIS SPLENDOR</w:t>
      </w:r>
      <w:r>
        <w:t xml:space="preserve">, </w:t>
      </w:r>
      <w:r>
        <w:rPr>
          <w:sz w:val="16"/>
          <w:szCs w:val="16"/>
        </w:rPr>
        <w:t>ET IMMORITUR</w:t>
      </w:r>
      <w:r>
        <w:t>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Ton lustre, ton éclat ne peut avoir durée.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Issu d’un brun néant, ténèbres et fumée :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Mais comme tout l’on voit évanouir en poudre,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 xml:space="preserve">En </w:t>
      </w:r>
      <w:r w:rsidR="005B6CBA">
        <w:rPr>
          <w:rFonts w:ascii="Garamond Premr Pro" w:hAnsi="Garamond Premr Pro"/>
          <w:sz w:val="36"/>
        </w:rPr>
        <w:t>ce</w:t>
      </w:r>
      <w:r w:rsidRPr="00E30A41">
        <w:rPr>
          <w:rFonts w:ascii="Garamond Premr Pro" w:hAnsi="Garamond Premr Pro"/>
          <w:sz w:val="36"/>
        </w:rPr>
        <w:t xml:space="preserve"> ténébreux rien, on le verra résoudre.</w:t>
      </w:r>
    </w:p>
    <w:p w:rsidR="0099714A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br w:type="page"/>
      </w:r>
    </w:p>
    <w:p w:rsidR="0099714A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  <w:r w:rsidRPr="00E30A41">
        <w:rPr>
          <w:rFonts w:ascii="Garamond Premr Pro" w:hAnsi="Garamond Premr Pro"/>
          <w:smallCaps/>
          <w:sz w:val="36"/>
        </w:rPr>
        <w:t>Planche XVI.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6C7716" w:rsidRPr="00E30A41" w:rsidRDefault="003F5E45" w:rsidP="00D714E9">
      <w:pPr>
        <w:jc w:val="center"/>
        <w:rPr>
          <w:rFonts w:ascii="Garamond Premr Pro" w:hAnsi="Garamond Premr Pro"/>
          <w:i/>
          <w:iCs/>
          <w:sz w:val="36"/>
        </w:rPr>
      </w:pPr>
      <w:r w:rsidRPr="00E30A41">
        <w:rPr>
          <w:rFonts w:ascii="Garamond Premr Pro" w:hAnsi="Garamond Premr Pro"/>
          <w:i/>
          <w:iCs/>
          <w:sz w:val="36"/>
        </w:rPr>
        <w:t>De cette manière le monde nous abuse.</w:t>
      </w:r>
    </w:p>
    <w:p w:rsidR="00565F75" w:rsidRDefault="00565F7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B2005" w:rsidRPr="00E30A41" w:rsidRDefault="003B200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F5E45" w:rsidRPr="00E30A41" w:rsidRDefault="00467CD7" w:rsidP="00D714E9">
      <w:pPr>
        <w:jc w:val="center"/>
        <w:rPr>
          <w:rFonts w:ascii="Garamond Premr Pro" w:hAnsi="Garamond Premr Pro"/>
          <w:i/>
          <w:iCs/>
          <w:sz w:val="36"/>
        </w:rPr>
      </w:pPr>
      <w:r>
        <w:rPr>
          <w:rFonts w:ascii="Garamond Premr Pro" w:hAnsi="Garamond Premr Pro"/>
          <w:i/>
          <w:iCs/>
          <w:noProof/>
          <w:sz w:val="36"/>
        </w:rPr>
        <w:drawing>
          <wp:inline distT="0" distB="0" distL="0" distR="0">
            <wp:extent cx="3646244" cy="4320000"/>
            <wp:effectExtent l="25400" t="0" r="11356" b="0"/>
            <wp:docPr id="17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244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847" w:rsidRPr="00E30A41" w:rsidRDefault="00DC6847" w:rsidP="00D714E9">
      <w:pPr>
        <w:jc w:val="center"/>
        <w:rPr>
          <w:rFonts w:ascii="Garamond Premr Pro" w:hAnsi="Garamond Premr Pro"/>
          <w:sz w:val="36"/>
        </w:rPr>
      </w:pPr>
    </w:p>
    <w:p w:rsidR="00467CD7" w:rsidRDefault="00467CD7" w:rsidP="00D714E9">
      <w:pPr>
        <w:jc w:val="center"/>
      </w:pPr>
      <w:r>
        <w:t>S</w:t>
      </w:r>
      <w:r>
        <w:rPr>
          <w:sz w:val="16"/>
          <w:szCs w:val="16"/>
        </w:rPr>
        <w:t>IC DECIPIT ORBIS</w:t>
      </w:r>
      <w:r>
        <w:t>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Ce petit Myrmidon en taille, et en posture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Paraît en ce cristal un relevé géant :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Voilà Monde tes arts, voilà to</w:t>
      </w:r>
      <w:r w:rsidR="00CA465E" w:rsidRPr="00E30A41">
        <w:rPr>
          <w:rFonts w:ascii="Garamond Premr Pro" w:hAnsi="Garamond Premr Pro"/>
          <w:sz w:val="36"/>
        </w:rPr>
        <w:t>n</w:t>
      </w:r>
      <w:r w:rsidRPr="00E30A41">
        <w:rPr>
          <w:rFonts w:ascii="Garamond Premr Pro" w:hAnsi="Garamond Premr Pro"/>
          <w:sz w:val="36"/>
        </w:rPr>
        <w:t xml:space="preserve"> imposture ;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 xml:space="preserve">Couvrir du cache-nez </w:t>
      </w:r>
      <w:r w:rsidR="00B310E3" w:rsidRPr="00E30A41">
        <w:rPr>
          <w:rFonts w:ascii="Garamond Premr Pro" w:hAnsi="Garamond Premr Pro"/>
          <w:sz w:val="36"/>
        </w:rPr>
        <w:t>des grandeurs</w:t>
      </w:r>
      <w:r w:rsidRPr="00E30A41">
        <w:rPr>
          <w:rFonts w:ascii="Garamond Premr Pro" w:hAnsi="Garamond Premr Pro"/>
          <w:sz w:val="36"/>
        </w:rPr>
        <w:t xml:space="preserve"> ton néant.</w:t>
      </w:r>
    </w:p>
    <w:p w:rsidR="0099714A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br w:type="page"/>
      </w:r>
    </w:p>
    <w:p w:rsidR="0099714A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  <w:r w:rsidRPr="00E30A41">
        <w:rPr>
          <w:rFonts w:ascii="Garamond Premr Pro" w:hAnsi="Garamond Premr Pro"/>
          <w:smallCaps/>
          <w:sz w:val="36"/>
        </w:rPr>
        <w:t>Planche XVII.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6C7716" w:rsidRPr="00E30A41" w:rsidRDefault="003F5E45" w:rsidP="00D714E9">
      <w:pPr>
        <w:jc w:val="center"/>
        <w:rPr>
          <w:rFonts w:ascii="Garamond Premr Pro" w:hAnsi="Garamond Premr Pro"/>
          <w:i/>
          <w:iCs/>
          <w:sz w:val="36"/>
        </w:rPr>
      </w:pPr>
      <w:r w:rsidRPr="00E30A41">
        <w:rPr>
          <w:rFonts w:ascii="Garamond Premr Pro" w:hAnsi="Garamond Premr Pro"/>
          <w:i/>
          <w:iCs/>
          <w:sz w:val="36"/>
        </w:rPr>
        <w:t>Ainsi la terre convient mieux aux jeux.</w:t>
      </w:r>
    </w:p>
    <w:p w:rsidR="00565F75" w:rsidRDefault="00565F7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B2005" w:rsidRPr="00E30A41" w:rsidRDefault="003B200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F5E45" w:rsidRPr="00E30A41" w:rsidRDefault="00C33D5A" w:rsidP="00D714E9">
      <w:pPr>
        <w:jc w:val="center"/>
        <w:rPr>
          <w:rFonts w:ascii="Garamond Premr Pro" w:hAnsi="Garamond Premr Pro"/>
          <w:i/>
          <w:iCs/>
          <w:sz w:val="36"/>
        </w:rPr>
      </w:pPr>
      <w:r>
        <w:rPr>
          <w:rFonts w:ascii="Garamond Premr Pro" w:hAnsi="Garamond Premr Pro"/>
          <w:i/>
          <w:iCs/>
          <w:noProof/>
          <w:sz w:val="36"/>
        </w:rPr>
        <w:drawing>
          <wp:inline distT="0" distB="0" distL="0" distR="0">
            <wp:extent cx="4161951" cy="4320000"/>
            <wp:effectExtent l="25400" t="0" r="3649" b="0"/>
            <wp:docPr id="18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951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847" w:rsidRPr="00E30A41" w:rsidRDefault="00DC6847" w:rsidP="00D714E9">
      <w:pPr>
        <w:jc w:val="center"/>
        <w:rPr>
          <w:rFonts w:ascii="Garamond Premr Pro" w:hAnsi="Garamond Premr Pro"/>
          <w:sz w:val="36"/>
        </w:rPr>
      </w:pPr>
    </w:p>
    <w:p w:rsidR="00C33D5A" w:rsidRDefault="00C33D5A" w:rsidP="00D714E9">
      <w:pPr>
        <w:jc w:val="center"/>
      </w:pPr>
      <w:r>
        <w:t>S</w:t>
      </w:r>
      <w:r>
        <w:rPr>
          <w:sz w:val="16"/>
          <w:szCs w:val="16"/>
        </w:rPr>
        <w:t>IC LUSIBUS APTIOR ORBIS</w:t>
      </w:r>
      <w:r>
        <w:t>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Tiens ferme Cupidon ; par l’haleine d’</w:t>
      </w:r>
      <w:r w:rsidR="001F3459">
        <w:rPr>
          <w:rFonts w:ascii="Garamond Premr Pro" w:hAnsi="Garamond Premr Pro"/>
          <w:sz w:val="36"/>
        </w:rPr>
        <w:t>E</w:t>
      </w:r>
      <w:r w:rsidR="00B310E3" w:rsidRPr="00E30A41">
        <w:rPr>
          <w:rFonts w:ascii="Garamond Premr Pro" w:hAnsi="Garamond Premr Pro"/>
          <w:sz w:val="36"/>
        </w:rPr>
        <w:t>ole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Ferai que ce ballon plus vite et plus haut vole :</w:t>
      </w:r>
    </w:p>
    <w:p w:rsidR="003F5E45" w:rsidRPr="00E30A41" w:rsidRDefault="001F3459" w:rsidP="00D714E9">
      <w:pPr>
        <w:jc w:val="center"/>
        <w:rPr>
          <w:rFonts w:ascii="Garamond Premr Pro" w:hAnsi="Garamond Premr Pro"/>
          <w:sz w:val="36"/>
        </w:rPr>
      </w:pPr>
      <w:r>
        <w:rPr>
          <w:rFonts w:ascii="Garamond Premr Pro" w:hAnsi="Garamond Premr Pro"/>
          <w:sz w:val="36"/>
        </w:rPr>
        <w:t>E</w:t>
      </w:r>
      <w:r w:rsidR="00B310E3" w:rsidRPr="00E30A41">
        <w:rPr>
          <w:rFonts w:ascii="Garamond Premr Pro" w:hAnsi="Garamond Premr Pro"/>
          <w:sz w:val="36"/>
        </w:rPr>
        <w:t>coutez</w:t>
      </w:r>
      <w:r w:rsidR="003F5E45" w:rsidRPr="00E30A41">
        <w:rPr>
          <w:rFonts w:ascii="Garamond Premr Pro" w:hAnsi="Garamond Premr Pro"/>
          <w:sz w:val="36"/>
        </w:rPr>
        <w:t xml:space="preserve"> arrogants : tes hautaines bouffées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Servent à ces bouffons jeu</w:t>
      </w:r>
      <w:r w:rsidR="005B6CBA">
        <w:rPr>
          <w:rFonts w:ascii="Garamond Premr Pro" w:hAnsi="Garamond Premr Pro"/>
          <w:sz w:val="36"/>
        </w:rPr>
        <w:t>x</w:t>
      </w:r>
      <w:r w:rsidRPr="00E30A41">
        <w:rPr>
          <w:rFonts w:ascii="Garamond Premr Pro" w:hAnsi="Garamond Premr Pro"/>
          <w:sz w:val="36"/>
        </w:rPr>
        <w:t>, et de risée.</w:t>
      </w:r>
    </w:p>
    <w:p w:rsidR="0099714A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br w:type="page"/>
      </w:r>
    </w:p>
    <w:p w:rsidR="0099714A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  <w:r w:rsidRPr="00E30A41">
        <w:rPr>
          <w:rFonts w:ascii="Garamond Premr Pro" w:hAnsi="Garamond Premr Pro"/>
          <w:smallCaps/>
          <w:sz w:val="36"/>
        </w:rPr>
        <w:t>Planche XVIII.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6C7716" w:rsidRPr="00E30A41" w:rsidRDefault="003F5E45" w:rsidP="00D714E9">
      <w:pPr>
        <w:jc w:val="center"/>
        <w:rPr>
          <w:rFonts w:ascii="Garamond Premr Pro" w:hAnsi="Garamond Premr Pro"/>
          <w:i/>
          <w:iCs/>
          <w:sz w:val="36"/>
        </w:rPr>
      </w:pPr>
      <w:r w:rsidRPr="00E30A41">
        <w:rPr>
          <w:rFonts w:ascii="Garamond Premr Pro" w:hAnsi="Garamond Premr Pro"/>
          <w:i/>
          <w:iCs/>
          <w:sz w:val="36"/>
        </w:rPr>
        <w:t>Elle construit pour qu’il détruise.</w:t>
      </w:r>
    </w:p>
    <w:p w:rsidR="00565F75" w:rsidRDefault="00565F7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B2005" w:rsidRPr="00E30A41" w:rsidRDefault="003B200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F5E45" w:rsidRPr="00E30A41" w:rsidRDefault="00C33D5A" w:rsidP="00D714E9">
      <w:pPr>
        <w:jc w:val="center"/>
        <w:rPr>
          <w:rFonts w:ascii="Garamond Premr Pro" w:hAnsi="Garamond Premr Pro"/>
          <w:i/>
          <w:iCs/>
          <w:sz w:val="36"/>
        </w:rPr>
      </w:pPr>
      <w:r>
        <w:rPr>
          <w:rFonts w:ascii="Garamond Premr Pro" w:hAnsi="Garamond Premr Pro"/>
          <w:i/>
          <w:iCs/>
          <w:noProof/>
          <w:sz w:val="36"/>
        </w:rPr>
        <w:drawing>
          <wp:inline distT="0" distB="0" distL="0" distR="0">
            <wp:extent cx="3698341" cy="4320000"/>
            <wp:effectExtent l="25400" t="0" r="10059" b="0"/>
            <wp:docPr id="19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341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847" w:rsidRPr="00E30A41" w:rsidRDefault="00DC6847" w:rsidP="00D714E9">
      <w:pPr>
        <w:jc w:val="center"/>
        <w:rPr>
          <w:rFonts w:ascii="Garamond Premr Pro" w:hAnsi="Garamond Premr Pro"/>
          <w:sz w:val="36"/>
        </w:rPr>
      </w:pPr>
    </w:p>
    <w:p w:rsidR="00C33D5A" w:rsidRDefault="00C33D5A" w:rsidP="00D714E9">
      <w:pPr>
        <w:jc w:val="center"/>
      </w:pPr>
      <w:r>
        <w:t>S</w:t>
      </w:r>
      <w:r>
        <w:rPr>
          <w:sz w:val="16"/>
          <w:szCs w:val="16"/>
        </w:rPr>
        <w:t>TRUIT UT RUAT</w:t>
      </w:r>
      <w:r>
        <w:t>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 xml:space="preserve">Si par un beau semblant Fortune te </w:t>
      </w:r>
      <w:r w:rsidR="00B310E3" w:rsidRPr="00E30A41">
        <w:rPr>
          <w:rFonts w:ascii="Garamond Premr Pro" w:hAnsi="Garamond Premr Pro"/>
          <w:sz w:val="36"/>
        </w:rPr>
        <w:t>mignonne,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Te caresse d’honneurs, et mille états te donne ;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Craignez (je la connais) elle tient pour délices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De voir ses favoris donner en précipices.</w:t>
      </w:r>
    </w:p>
    <w:p w:rsidR="0099714A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br w:type="page"/>
      </w:r>
    </w:p>
    <w:p w:rsidR="0099714A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  <w:r w:rsidRPr="00E30A41">
        <w:rPr>
          <w:rFonts w:ascii="Garamond Premr Pro" w:hAnsi="Garamond Premr Pro"/>
          <w:smallCaps/>
          <w:sz w:val="36"/>
        </w:rPr>
        <w:t>Planche XIX.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6C7716" w:rsidRPr="00E30A41" w:rsidRDefault="00B310E3" w:rsidP="00D714E9">
      <w:pPr>
        <w:jc w:val="center"/>
        <w:rPr>
          <w:rFonts w:ascii="Garamond Premr Pro" w:hAnsi="Garamond Premr Pro"/>
          <w:i/>
          <w:iCs/>
          <w:sz w:val="36"/>
        </w:rPr>
      </w:pPr>
      <w:r w:rsidRPr="00E30A41">
        <w:rPr>
          <w:rFonts w:ascii="Garamond Premr Pro" w:hAnsi="Garamond Premr Pro"/>
          <w:i/>
          <w:iCs/>
          <w:sz w:val="36"/>
        </w:rPr>
        <w:t>Ils s’accordent</w:t>
      </w:r>
      <w:r w:rsidR="003F5E45" w:rsidRPr="00E30A41">
        <w:rPr>
          <w:rFonts w:ascii="Garamond Premr Pro" w:hAnsi="Garamond Premr Pro"/>
          <w:i/>
          <w:iCs/>
          <w:sz w:val="36"/>
        </w:rPr>
        <w:t xml:space="preserve"> mal.</w:t>
      </w:r>
    </w:p>
    <w:p w:rsidR="00565F75" w:rsidRDefault="00565F7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B2005" w:rsidRPr="00E30A41" w:rsidRDefault="003B200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F5E45" w:rsidRPr="00E30A41" w:rsidRDefault="00C33D5A" w:rsidP="00D714E9">
      <w:pPr>
        <w:jc w:val="center"/>
        <w:rPr>
          <w:rFonts w:ascii="Garamond Premr Pro" w:hAnsi="Garamond Premr Pro"/>
          <w:i/>
          <w:iCs/>
          <w:sz w:val="36"/>
        </w:rPr>
      </w:pPr>
      <w:r>
        <w:rPr>
          <w:rFonts w:ascii="Garamond Premr Pro" w:hAnsi="Garamond Premr Pro"/>
          <w:i/>
          <w:iCs/>
          <w:noProof/>
          <w:sz w:val="36"/>
        </w:rPr>
        <w:drawing>
          <wp:inline distT="0" distB="0" distL="0" distR="0">
            <wp:extent cx="3648857" cy="4320000"/>
            <wp:effectExtent l="25400" t="0" r="8743" b="0"/>
            <wp:docPr id="20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857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847" w:rsidRPr="00E30A41" w:rsidRDefault="00DC6847" w:rsidP="00D714E9">
      <w:pPr>
        <w:jc w:val="center"/>
        <w:rPr>
          <w:rFonts w:ascii="Garamond Premr Pro" w:hAnsi="Garamond Premr Pro"/>
          <w:sz w:val="36"/>
        </w:rPr>
      </w:pPr>
    </w:p>
    <w:p w:rsidR="00C33D5A" w:rsidRDefault="00C33D5A" w:rsidP="00D714E9">
      <w:pPr>
        <w:jc w:val="center"/>
      </w:pPr>
      <w:r>
        <w:t>N</w:t>
      </w:r>
      <w:r>
        <w:rPr>
          <w:sz w:val="16"/>
          <w:szCs w:val="16"/>
        </w:rPr>
        <w:t>ON BENE CONVENIUNT</w:t>
      </w:r>
      <w:r>
        <w:t>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Ces deux Amours se font en tout du tout contraire,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Ils n’ont rien de commun, ils vivent en divorce :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Joignez de point en point ces boules en conforce,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Encore n’</w:t>
      </w:r>
      <w:r w:rsidR="00B310E3" w:rsidRPr="00E30A41">
        <w:rPr>
          <w:rFonts w:ascii="Garamond Premr Pro" w:hAnsi="Garamond Premr Pro"/>
          <w:sz w:val="36"/>
        </w:rPr>
        <w:t>appointeras</w:t>
      </w:r>
      <w:r w:rsidRPr="00E30A41">
        <w:rPr>
          <w:rFonts w:ascii="Garamond Premr Pro" w:hAnsi="Garamond Premr Pro"/>
          <w:sz w:val="36"/>
        </w:rPr>
        <w:t>-tu rien de leurs affaires.</w:t>
      </w:r>
    </w:p>
    <w:p w:rsidR="0099714A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br w:type="page"/>
      </w:r>
    </w:p>
    <w:p w:rsidR="0099714A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  <w:r w:rsidRPr="00E30A41">
        <w:rPr>
          <w:rFonts w:ascii="Garamond Premr Pro" w:hAnsi="Garamond Premr Pro"/>
          <w:smallCaps/>
          <w:sz w:val="36"/>
        </w:rPr>
        <w:t>Planche XX.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6C7716" w:rsidRPr="00E30A41" w:rsidRDefault="003F5E45" w:rsidP="00D714E9">
      <w:pPr>
        <w:jc w:val="center"/>
        <w:rPr>
          <w:rFonts w:ascii="Garamond Premr Pro" w:hAnsi="Garamond Premr Pro"/>
          <w:i/>
          <w:iCs/>
          <w:sz w:val="36"/>
        </w:rPr>
      </w:pPr>
      <w:r w:rsidRPr="00E30A41">
        <w:rPr>
          <w:rFonts w:ascii="Garamond Premr Pro" w:hAnsi="Garamond Premr Pro"/>
          <w:i/>
          <w:iCs/>
          <w:sz w:val="36"/>
        </w:rPr>
        <w:t>L’un conserve les bonnes choses l’autre les mauvaises.</w:t>
      </w:r>
    </w:p>
    <w:p w:rsidR="00565F75" w:rsidRDefault="00565F7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B2005" w:rsidRPr="00E30A41" w:rsidRDefault="003B200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F5E45" w:rsidRPr="00E30A41" w:rsidRDefault="0055514D" w:rsidP="00D714E9">
      <w:pPr>
        <w:jc w:val="center"/>
        <w:rPr>
          <w:rFonts w:ascii="Garamond Premr Pro" w:hAnsi="Garamond Premr Pro"/>
          <w:i/>
          <w:iCs/>
          <w:sz w:val="36"/>
        </w:rPr>
      </w:pPr>
      <w:r>
        <w:rPr>
          <w:rFonts w:ascii="Garamond Premr Pro" w:hAnsi="Garamond Premr Pro"/>
          <w:i/>
          <w:iCs/>
          <w:noProof/>
          <w:sz w:val="36"/>
        </w:rPr>
        <w:drawing>
          <wp:inline distT="0" distB="0" distL="0" distR="0">
            <wp:extent cx="3692308" cy="4320000"/>
            <wp:effectExtent l="25400" t="0" r="0" b="0"/>
            <wp:docPr id="21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308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847" w:rsidRPr="00E30A41" w:rsidRDefault="00DC6847" w:rsidP="00D714E9">
      <w:pPr>
        <w:jc w:val="center"/>
        <w:rPr>
          <w:rFonts w:ascii="Garamond Premr Pro" w:hAnsi="Garamond Premr Pro"/>
          <w:sz w:val="36"/>
        </w:rPr>
      </w:pPr>
    </w:p>
    <w:p w:rsidR="0055514D" w:rsidRDefault="0055514D" w:rsidP="00D714E9">
      <w:pPr>
        <w:jc w:val="center"/>
      </w:pPr>
      <w:r>
        <w:t>H</w:t>
      </w:r>
      <w:r>
        <w:rPr>
          <w:sz w:val="16"/>
          <w:szCs w:val="16"/>
        </w:rPr>
        <w:t>IC PESSIMA</w:t>
      </w:r>
      <w:r>
        <w:t xml:space="preserve">; </w:t>
      </w:r>
      <w:r>
        <w:rPr>
          <w:sz w:val="16"/>
          <w:szCs w:val="16"/>
        </w:rPr>
        <w:t>HIC OPTIMA FERUAT</w:t>
      </w:r>
      <w:r>
        <w:t>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Que fais-tu Cupidon ? ce sont des bagatelles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 xml:space="preserve">Que tu </w:t>
      </w:r>
      <w:r w:rsidR="00B310E3" w:rsidRPr="00E30A41">
        <w:rPr>
          <w:rFonts w:ascii="Garamond Premr Pro" w:hAnsi="Garamond Premr Pro"/>
          <w:sz w:val="36"/>
        </w:rPr>
        <w:t>recueille</w:t>
      </w:r>
      <w:r w:rsidR="00417430">
        <w:rPr>
          <w:rFonts w:ascii="Garamond Premr Pro" w:hAnsi="Garamond Premr Pro"/>
          <w:sz w:val="36"/>
        </w:rPr>
        <w:t>s</w:t>
      </w:r>
      <w:r w:rsidRPr="00E30A41">
        <w:rPr>
          <w:rFonts w:ascii="Garamond Premr Pro" w:hAnsi="Garamond Premr Pro"/>
          <w:sz w:val="36"/>
        </w:rPr>
        <w:t xml:space="preserve"> ici, cervelle sans cervelle ;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Tu semble</w:t>
      </w:r>
      <w:r w:rsidR="00417430">
        <w:rPr>
          <w:rFonts w:ascii="Garamond Premr Pro" w:hAnsi="Garamond Premr Pro"/>
          <w:sz w:val="36"/>
        </w:rPr>
        <w:t>s</w:t>
      </w:r>
      <w:r w:rsidRPr="00E30A41">
        <w:rPr>
          <w:rFonts w:ascii="Garamond Premr Pro" w:hAnsi="Garamond Premr Pro"/>
          <w:sz w:val="36"/>
        </w:rPr>
        <w:t xml:space="preserve"> au tamis ; Suivez </w:t>
      </w:r>
      <w:r w:rsidR="004B7446">
        <w:rPr>
          <w:rFonts w:ascii="Garamond Premr Pro" w:hAnsi="Garamond Premr Pro"/>
          <w:sz w:val="36"/>
        </w:rPr>
        <w:t>l</w:t>
      </w:r>
      <w:r w:rsidRPr="00E30A41">
        <w:rPr>
          <w:rFonts w:ascii="Garamond Premr Pro" w:hAnsi="Garamond Premr Pro"/>
          <w:sz w:val="36"/>
        </w:rPr>
        <w:t>e sage Amour,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Qui garde le meilleur pour s’en servir un jour.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99714A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  <w:r w:rsidRPr="00E30A41">
        <w:rPr>
          <w:rFonts w:ascii="Garamond Premr Pro" w:hAnsi="Garamond Premr Pro"/>
          <w:smallCaps/>
          <w:sz w:val="36"/>
        </w:rPr>
        <w:br w:type="page"/>
      </w:r>
    </w:p>
    <w:p w:rsidR="0099714A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  <w:r w:rsidRPr="00E30A41">
        <w:rPr>
          <w:rFonts w:ascii="Garamond Premr Pro" w:hAnsi="Garamond Premr Pro"/>
          <w:smallCaps/>
          <w:sz w:val="36"/>
        </w:rPr>
        <w:t>Planche XXI.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6C7716" w:rsidRPr="00E30A41" w:rsidRDefault="003F5E45" w:rsidP="00D714E9">
      <w:pPr>
        <w:jc w:val="center"/>
        <w:rPr>
          <w:rFonts w:ascii="Garamond Premr Pro" w:hAnsi="Garamond Premr Pro"/>
          <w:i/>
          <w:iCs/>
          <w:sz w:val="36"/>
        </w:rPr>
      </w:pPr>
      <w:r w:rsidRPr="00E30A41">
        <w:rPr>
          <w:rFonts w:ascii="Garamond Premr Pro" w:hAnsi="Garamond Premr Pro"/>
          <w:i/>
          <w:iCs/>
          <w:sz w:val="36"/>
        </w:rPr>
        <w:t>Ta fuite est vaine : la croix que tu fuis adhère à toi.</w:t>
      </w:r>
    </w:p>
    <w:p w:rsidR="00565F75" w:rsidRDefault="00565F7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B2005" w:rsidRPr="00E30A41" w:rsidRDefault="003B200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F5E45" w:rsidRPr="00E30A41" w:rsidRDefault="0055514D" w:rsidP="00D714E9">
      <w:pPr>
        <w:jc w:val="center"/>
        <w:rPr>
          <w:rFonts w:ascii="Garamond Premr Pro" w:hAnsi="Garamond Premr Pro"/>
          <w:i/>
          <w:iCs/>
          <w:sz w:val="36"/>
        </w:rPr>
      </w:pPr>
      <w:r>
        <w:rPr>
          <w:rFonts w:ascii="Garamond Premr Pro" w:hAnsi="Garamond Premr Pro"/>
          <w:i/>
          <w:iCs/>
          <w:noProof/>
          <w:sz w:val="36"/>
        </w:rPr>
        <w:drawing>
          <wp:inline distT="0" distB="0" distL="0" distR="0">
            <wp:extent cx="3531335" cy="4320000"/>
            <wp:effectExtent l="25400" t="0" r="0" b="0"/>
            <wp:docPr id="22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35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847" w:rsidRPr="00E30A41" w:rsidRDefault="00DC6847" w:rsidP="00D714E9">
      <w:pPr>
        <w:jc w:val="center"/>
        <w:rPr>
          <w:rFonts w:ascii="Garamond Premr Pro" w:hAnsi="Garamond Premr Pro"/>
          <w:sz w:val="36"/>
        </w:rPr>
      </w:pPr>
    </w:p>
    <w:p w:rsidR="0055514D" w:rsidRDefault="0055514D" w:rsidP="00D714E9">
      <w:pPr>
        <w:jc w:val="center"/>
      </w:pPr>
      <w:r>
        <w:t>V</w:t>
      </w:r>
      <w:r>
        <w:rPr>
          <w:sz w:val="16"/>
          <w:szCs w:val="16"/>
        </w:rPr>
        <w:t>ANA FUGA EST</w:t>
      </w:r>
      <w:r>
        <w:t xml:space="preserve">: </w:t>
      </w:r>
      <w:r>
        <w:rPr>
          <w:sz w:val="16"/>
          <w:szCs w:val="16"/>
        </w:rPr>
        <w:t>CRUX</w:t>
      </w:r>
      <w:r>
        <w:t xml:space="preserve">, </w:t>
      </w:r>
      <w:r>
        <w:rPr>
          <w:sz w:val="16"/>
          <w:szCs w:val="16"/>
        </w:rPr>
        <w:t>QUAM FUGIS</w:t>
      </w:r>
      <w:r>
        <w:t xml:space="preserve">, </w:t>
      </w:r>
      <w:r>
        <w:rPr>
          <w:sz w:val="16"/>
          <w:szCs w:val="16"/>
        </w:rPr>
        <w:t>HERET</w:t>
      </w:r>
      <w:r>
        <w:t>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Ce limaçon collé à sa cabane ronde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Ne s’en peut dépêtrer : veux-tu porter le Monde ?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Bon-gré, mal</w:t>
      </w:r>
      <w:r w:rsidR="00417430">
        <w:rPr>
          <w:rFonts w:ascii="Garamond Premr Pro" w:hAnsi="Garamond Premr Pro"/>
          <w:sz w:val="36"/>
        </w:rPr>
        <w:t>-</w:t>
      </w:r>
      <w:r w:rsidRPr="00E30A41">
        <w:rPr>
          <w:rFonts w:ascii="Garamond Premr Pro" w:hAnsi="Garamond Premr Pro"/>
          <w:sz w:val="36"/>
        </w:rPr>
        <w:t>gré tu dois porter sa croix : c’est rage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De s’en vouloir défaire, c’est suivre son propre ombrage.</w:t>
      </w:r>
    </w:p>
    <w:p w:rsidR="0099714A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br w:type="page"/>
      </w:r>
    </w:p>
    <w:p w:rsidR="0099714A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  <w:r w:rsidRPr="00E30A41">
        <w:rPr>
          <w:rFonts w:ascii="Garamond Premr Pro" w:hAnsi="Garamond Premr Pro"/>
          <w:smallCaps/>
          <w:sz w:val="36"/>
        </w:rPr>
        <w:t>Planche XXII.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6C7716" w:rsidRPr="00E30A41" w:rsidRDefault="003F5E45" w:rsidP="00D714E9">
      <w:pPr>
        <w:jc w:val="center"/>
        <w:rPr>
          <w:rFonts w:ascii="Garamond Premr Pro" w:hAnsi="Garamond Premr Pro"/>
          <w:i/>
          <w:iCs/>
          <w:sz w:val="36"/>
        </w:rPr>
      </w:pPr>
      <w:r w:rsidRPr="00E30A41">
        <w:rPr>
          <w:rFonts w:ascii="Garamond Premr Pro" w:hAnsi="Garamond Premr Pro"/>
          <w:i/>
          <w:iCs/>
          <w:sz w:val="36"/>
        </w:rPr>
        <w:t>Dans la croix demeure le sûr amour.</w:t>
      </w:r>
    </w:p>
    <w:p w:rsidR="00565F75" w:rsidRDefault="00565F7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B2005" w:rsidRPr="00E30A41" w:rsidRDefault="003B200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F5E45" w:rsidRPr="00E30A41" w:rsidRDefault="0055514D" w:rsidP="00D714E9">
      <w:pPr>
        <w:jc w:val="center"/>
        <w:rPr>
          <w:rFonts w:ascii="Garamond Premr Pro" w:hAnsi="Garamond Premr Pro"/>
          <w:i/>
          <w:iCs/>
          <w:sz w:val="36"/>
        </w:rPr>
      </w:pPr>
      <w:r>
        <w:rPr>
          <w:rFonts w:ascii="Garamond Premr Pro" w:hAnsi="Garamond Premr Pro"/>
          <w:i/>
          <w:iCs/>
          <w:noProof/>
          <w:sz w:val="36"/>
        </w:rPr>
        <w:drawing>
          <wp:inline distT="0" distB="0" distL="0" distR="0">
            <wp:extent cx="3640449" cy="4320000"/>
            <wp:effectExtent l="25400" t="0" r="0" b="0"/>
            <wp:docPr id="23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4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F2" w:rsidRPr="00E30A41" w:rsidRDefault="00A051F2" w:rsidP="00D714E9">
      <w:pPr>
        <w:jc w:val="center"/>
        <w:rPr>
          <w:rFonts w:ascii="Garamond Premr Pro" w:hAnsi="Garamond Premr Pro"/>
          <w:sz w:val="36"/>
        </w:rPr>
      </w:pPr>
    </w:p>
    <w:p w:rsidR="0055514D" w:rsidRDefault="0055514D" w:rsidP="00D714E9">
      <w:pPr>
        <w:jc w:val="center"/>
      </w:pPr>
      <w:r>
        <w:t>I</w:t>
      </w:r>
      <w:r>
        <w:rPr>
          <w:sz w:val="16"/>
          <w:szCs w:val="16"/>
        </w:rPr>
        <w:t>N CRUCE STAT SECURUS AMOR</w:t>
      </w:r>
      <w:r>
        <w:t>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Plutôt ébranlerez, rasant rez pied rez terre,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Le sourcilleux sommet d’un rocher de la mer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Que ce</w:t>
      </w:r>
      <w:r w:rsidR="004B7446">
        <w:rPr>
          <w:rFonts w:ascii="Garamond Premr Pro" w:hAnsi="Garamond Premr Pro"/>
          <w:sz w:val="36"/>
        </w:rPr>
        <w:t>s</w:t>
      </w:r>
      <w:r w:rsidRPr="00E30A41">
        <w:rPr>
          <w:rFonts w:ascii="Garamond Premr Pro" w:hAnsi="Garamond Premr Pro"/>
          <w:sz w:val="36"/>
        </w:rPr>
        <w:t xml:space="preserve"> petit</w:t>
      </w:r>
      <w:r w:rsidR="004B7446">
        <w:rPr>
          <w:rFonts w:ascii="Garamond Premr Pro" w:hAnsi="Garamond Premr Pro"/>
          <w:sz w:val="36"/>
        </w:rPr>
        <w:t>s</w:t>
      </w:r>
      <w:r w:rsidRPr="00E30A41">
        <w:rPr>
          <w:rFonts w:ascii="Garamond Premr Pro" w:hAnsi="Garamond Premr Pro"/>
          <w:sz w:val="36"/>
        </w:rPr>
        <w:t xml:space="preserve"> garçon</w:t>
      </w:r>
      <w:r w:rsidR="004B7446">
        <w:rPr>
          <w:rFonts w:ascii="Garamond Premr Pro" w:hAnsi="Garamond Premr Pro"/>
          <w:sz w:val="36"/>
        </w:rPr>
        <w:t>s</w:t>
      </w:r>
      <w:r w:rsidRPr="00E30A41">
        <w:rPr>
          <w:rFonts w:ascii="Garamond Premr Pro" w:hAnsi="Garamond Premr Pro"/>
          <w:sz w:val="36"/>
        </w:rPr>
        <w:t> ; il rira vos tempêtes,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Si longtemps qu’il aura la Croix pour sa retraite.</w:t>
      </w:r>
    </w:p>
    <w:p w:rsidR="0099714A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br w:type="page"/>
      </w:r>
    </w:p>
    <w:p w:rsidR="0099714A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  <w:r w:rsidRPr="00E30A41">
        <w:rPr>
          <w:rFonts w:ascii="Garamond Premr Pro" w:hAnsi="Garamond Premr Pro"/>
          <w:smallCaps/>
          <w:sz w:val="36"/>
        </w:rPr>
        <w:t>Planche XXIII.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6C7716" w:rsidRPr="00E30A41" w:rsidRDefault="003F5E45" w:rsidP="00D714E9">
      <w:pPr>
        <w:jc w:val="center"/>
        <w:rPr>
          <w:rFonts w:ascii="Garamond Premr Pro" w:hAnsi="Garamond Premr Pro"/>
          <w:i/>
          <w:iCs/>
          <w:sz w:val="36"/>
        </w:rPr>
      </w:pPr>
      <w:r w:rsidRPr="00E30A41">
        <w:rPr>
          <w:rFonts w:ascii="Garamond Premr Pro" w:hAnsi="Garamond Premr Pro"/>
          <w:i/>
          <w:iCs/>
          <w:sz w:val="36"/>
        </w:rPr>
        <w:t>Tu te trompes : c’est par ce côté qu’on va vers elle.</w:t>
      </w:r>
    </w:p>
    <w:p w:rsidR="00565F75" w:rsidRDefault="00565F7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B2005" w:rsidRPr="00E30A41" w:rsidRDefault="003B200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F5E45" w:rsidRPr="00E30A41" w:rsidRDefault="0055514D" w:rsidP="00D714E9">
      <w:pPr>
        <w:jc w:val="center"/>
        <w:rPr>
          <w:rFonts w:ascii="Garamond Premr Pro" w:hAnsi="Garamond Premr Pro"/>
          <w:i/>
          <w:iCs/>
          <w:sz w:val="36"/>
        </w:rPr>
      </w:pPr>
      <w:r>
        <w:rPr>
          <w:rFonts w:ascii="Garamond Premr Pro" w:hAnsi="Garamond Premr Pro"/>
          <w:i/>
          <w:iCs/>
          <w:noProof/>
          <w:sz w:val="36"/>
        </w:rPr>
        <w:drawing>
          <wp:inline distT="0" distB="0" distL="0" distR="0">
            <wp:extent cx="3880240" cy="4320000"/>
            <wp:effectExtent l="25400" t="0" r="5960" b="0"/>
            <wp:docPr id="24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24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F2" w:rsidRPr="00E30A41" w:rsidRDefault="00A051F2" w:rsidP="00D714E9">
      <w:pPr>
        <w:jc w:val="center"/>
        <w:rPr>
          <w:rFonts w:ascii="Garamond Premr Pro" w:hAnsi="Garamond Premr Pro"/>
          <w:iCs/>
          <w:sz w:val="36"/>
        </w:rPr>
      </w:pPr>
    </w:p>
    <w:p w:rsidR="0055514D" w:rsidRDefault="0055514D" w:rsidP="00D714E9">
      <w:pPr>
        <w:jc w:val="center"/>
      </w:pPr>
      <w:r>
        <w:t>E</w:t>
      </w:r>
      <w:r>
        <w:rPr>
          <w:sz w:val="16"/>
          <w:szCs w:val="16"/>
        </w:rPr>
        <w:t>RRAS</w:t>
      </w:r>
      <w:r>
        <w:t xml:space="preserve">: </w:t>
      </w:r>
      <w:r>
        <w:rPr>
          <w:sz w:val="16"/>
          <w:szCs w:val="16"/>
        </w:rPr>
        <w:t>HAC ITUR AD ILLAM</w:t>
      </w:r>
      <w:r>
        <w:t>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Holà ! passez devant cette affreuse porte,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Car là ne ferez rien, ce sera chasse morte :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C’est le détroit pointu d’épine, et douleurs,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Qui fraye le chemin aux lauriers et honneurs.</w:t>
      </w:r>
    </w:p>
    <w:p w:rsidR="0099714A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br w:type="page"/>
      </w:r>
    </w:p>
    <w:p w:rsidR="0099714A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  <w:r w:rsidRPr="00E30A41">
        <w:rPr>
          <w:rFonts w:ascii="Garamond Premr Pro" w:hAnsi="Garamond Premr Pro"/>
          <w:smallCaps/>
          <w:sz w:val="36"/>
        </w:rPr>
        <w:t>Planche XXIV.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6C7716" w:rsidRPr="00E30A41" w:rsidRDefault="003F5E45" w:rsidP="00D714E9">
      <w:pPr>
        <w:jc w:val="center"/>
        <w:rPr>
          <w:rFonts w:ascii="Garamond Premr Pro" w:hAnsi="Garamond Premr Pro"/>
          <w:i/>
          <w:iCs/>
          <w:sz w:val="36"/>
        </w:rPr>
      </w:pPr>
      <w:r w:rsidRPr="00E30A41">
        <w:rPr>
          <w:rFonts w:ascii="Garamond Premr Pro" w:hAnsi="Garamond Premr Pro"/>
          <w:i/>
          <w:iCs/>
          <w:sz w:val="36"/>
        </w:rPr>
        <w:t>Celui qui jette le plus loin triomphe.</w:t>
      </w:r>
    </w:p>
    <w:p w:rsidR="00565F75" w:rsidRDefault="00565F7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B2005" w:rsidRPr="00E30A41" w:rsidRDefault="003B200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F5E45" w:rsidRPr="00E30A41" w:rsidRDefault="006046B9" w:rsidP="00D714E9">
      <w:pPr>
        <w:jc w:val="center"/>
        <w:rPr>
          <w:rFonts w:ascii="Garamond Premr Pro" w:hAnsi="Garamond Premr Pro"/>
          <w:i/>
          <w:iCs/>
          <w:sz w:val="36"/>
        </w:rPr>
      </w:pPr>
      <w:r>
        <w:rPr>
          <w:rFonts w:ascii="Garamond Premr Pro" w:hAnsi="Garamond Premr Pro"/>
          <w:i/>
          <w:iCs/>
          <w:noProof/>
          <w:sz w:val="36"/>
        </w:rPr>
        <w:drawing>
          <wp:inline distT="0" distB="0" distL="0" distR="0">
            <wp:extent cx="3681818" cy="4320000"/>
            <wp:effectExtent l="25400" t="0" r="1182" b="0"/>
            <wp:docPr id="25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818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F2" w:rsidRPr="00E30A41" w:rsidRDefault="00A051F2" w:rsidP="00D714E9">
      <w:pPr>
        <w:jc w:val="center"/>
        <w:rPr>
          <w:rFonts w:ascii="Garamond Premr Pro" w:hAnsi="Garamond Premr Pro"/>
          <w:sz w:val="36"/>
        </w:rPr>
      </w:pPr>
    </w:p>
    <w:p w:rsidR="006046B9" w:rsidRDefault="006046B9" w:rsidP="00D714E9">
      <w:pPr>
        <w:jc w:val="center"/>
      </w:pPr>
      <w:r>
        <w:t>V</w:t>
      </w:r>
      <w:r>
        <w:rPr>
          <w:sz w:val="16"/>
          <w:szCs w:val="16"/>
        </w:rPr>
        <w:t>INCIT QUI LONGUIS ABYCIT</w:t>
      </w:r>
      <w:r>
        <w:t>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 xml:space="preserve">Jetez bien loin de toi c’est </w:t>
      </w:r>
      <w:r w:rsidR="00417430">
        <w:rPr>
          <w:rFonts w:ascii="Garamond Premr Pro" w:hAnsi="Garamond Premr Pro"/>
          <w:sz w:val="36"/>
        </w:rPr>
        <w:t>Œuf</w:t>
      </w:r>
      <w:r w:rsidRPr="00E30A41">
        <w:rPr>
          <w:rFonts w:ascii="Garamond Premr Pro" w:hAnsi="Garamond Premr Pro"/>
          <w:sz w:val="36"/>
        </w:rPr>
        <w:t xml:space="preserve"> Basilisque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Farci de mille morts, si tu ne veux courir risque ;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Jetez dis-je de toi cette mondaine boule,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Celui gagne le jeux qui plus avant la roule.</w:t>
      </w:r>
    </w:p>
    <w:p w:rsidR="0099714A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br w:type="page"/>
      </w:r>
    </w:p>
    <w:p w:rsidR="0099714A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  <w:r w:rsidRPr="00E30A41">
        <w:rPr>
          <w:rFonts w:ascii="Garamond Premr Pro" w:hAnsi="Garamond Premr Pro"/>
          <w:smallCaps/>
          <w:sz w:val="36"/>
        </w:rPr>
        <w:t>Planche XXV.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181C4B" w:rsidRDefault="003F5E45" w:rsidP="00D714E9">
      <w:pPr>
        <w:jc w:val="center"/>
        <w:rPr>
          <w:rFonts w:ascii="Garamond Premr Pro" w:hAnsi="Garamond Premr Pro"/>
          <w:i/>
          <w:iCs/>
          <w:sz w:val="36"/>
        </w:rPr>
      </w:pPr>
      <w:r w:rsidRPr="00E30A41">
        <w:rPr>
          <w:rFonts w:ascii="Garamond Premr Pro" w:hAnsi="Garamond Premr Pro"/>
          <w:i/>
          <w:iCs/>
          <w:sz w:val="36"/>
        </w:rPr>
        <w:t>Les cymbales donnent par l’une des musiques de l’ardeu</w:t>
      </w:r>
      <w:r w:rsidR="00181C4B">
        <w:rPr>
          <w:rFonts w:ascii="Garamond Premr Pro" w:hAnsi="Garamond Premr Pro"/>
          <w:i/>
          <w:iCs/>
          <w:sz w:val="36"/>
        </w:rPr>
        <w:t>r</w:t>
      </w:r>
    </w:p>
    <w:p w:rsidR="006C7716" w:rsidRPr="00E30A41" w:rsidRDefault="003F5E45" w:rsidP="00D714E9">
      <w:pPr>
        <w:jc w:val="center"/>
        <w:rPr>
          <w:rFonts w:ascii="Garamond Premr Pro" w:hAnsi="Garamond Premr Pro"/>
          <w:i/>
          <w:iCs/>
          <w:sz w:val="36"/>
        </w:rPr>
      </w:pPr>
      <w:r w:rsidRPr="00E30A41">
        <w:rPr>
          <w:rFonts w:ascii="Garamond Premr Pro" w:hAnsi="Garamond Premr Pro"/>
          <w:i/>
          <w:iCs/>
          <w:sz w:val="36"/>
        </w:rPr>
        <w:t>aux enfants, par l’autre aux hommes.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A051F2" w:rsidRPr="00E30A41" w:rsidRDefault="006046B9" w:rsidP="00D714E9">
      <w:pPr>
        <w:jc w:val="center"/>
        <w:rPr>
          <w:rFonts w:ascii="Garamond Premr Pro" w:hAnsi="Garamond Premr Pro"/>
          <w:iCs/>
          <w:sz w:val="36"/>
        </w:rPr>
      </w:pPr>
      <w:r>
        <w:rPr>
          <w:rFonts w:ascii="Garamond Premr Pro" w:hAnsi="Garamond Premr Pro"/>
          <w:iCs/>
          <w:noProof/>
          <w:sz w:val="36"/>
        </w:rPr>
        <w:drawing>
          <wp:inline distT="0" distB="0" distL="0" distR="0">
            <wp:extent cx="3767442" cy="4320000"/>
            <wp:effectExtent l="25400" t="0" r="0" b="0"/>
            <wp:docPr id="26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4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6B9" w:rsidRDefault="006046B9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6046B9" w:rsidRDefault="006046B9" w:rsidP="00D714E9">
      <w:pPr>
        <w:jc w:val="center"/>
      </w:pPr>
      <w:r>
        <w:t>H</w:t>
      </w:r>
      <w:r>
        <w:rPr>
          <w:sz w:val="16"/>
          <w:szCs w:val="16"/>
        </w:rPr>
        <w:t>AC ANIMANT PUEROS CYMBALA</w:t>
      </w:r>
      <w:r>
        <w:t xml:space="preserve">; </w:t>
      </w:r>
      <w:r>
        <w:rPr>
          <w:sz w:val="16"/>
          <w:szCs w:val="16"/>
        </w:rPr>
        <w:t>ATILLA VIROS</w:t>
      </w:r>
      <w:r>
        <w:t>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Le Monde enclocheté rapaise Cupidon,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Un f</w:t>
      </w:r>
      <w:r w:rsidR="004B7446">
        <w:rPr>
          <w:rFonts w:ascii="Garamond Premr Pro" w:hAnsi="Garamond Premr Pro"/>
          <w:sz w:val="36"/>
        </w:rPr>
        <w:t>a</w:t>
      </w:r>
      <w:r w:rsidRPr="00E30A41">
        <w:rPr>
          <w:rFonts w:ascii="Garamond Premr Pro" w:hAnsi="Garamond Premr Pro"/>
          <w:sz w:val="36"/>
        </w:rPr>
        <w:t>llâtre cymbal un follâtre garçon ;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Mais les hommes de bien sentent l’âme ravie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Par les divins fredons de céleste harmonie.</w:t>
      </w:r>
    </w:p>
    <w:p w:rsidR="0099714A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  <w:r w:rsidRPr="00E30A41">
        <w:rPr>
          <w:rFonts w:ascii="Garamond Premr Pro" w:hAnsi="Garamond Premr Pro"/>
          <w:smallCaps/>
          <w:sz w:val="36"/>
        </w:rPr>
        <w:br w:type="page"/>
      </w:r>
    </w:p>
    <w:p w:rsidR="0099714A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  <w:r w:rsidRPr="00E30A41">
        <w:rPr>
          <w:rFonts w:ascii="Garamond Premr Pro" w:hAnsi="Garamond Premr Pro"/>
          <w:smallCaps/>
          <w:sz w:val="36"/>
        </w:rPr>
        <w:t>Planche XXVI.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6C7716" w:rsidRPr="00E30A41" w:rsidRDefault="003F5E45" w:rsidP="00D714E9">
      <w:pPr>
        <w:jc w:val="center"/>
        <w:rPr>
          <w:rFonts w:ascii="Garamond Premr Pro" w:hAnsi="Garamond Premr Pro"/>
          <w:i/>
          <w:iCs/>
          <w:sz w:val="36"/>
        </w:rPr>
      </w:pPr>
      <w:r w:rsidRPr="00E30A41">
        <w:rPr>
          <w:rFonts w:ascii="Garamond Premr Pro" w:hAnsi="Garamond Premr Pro"/>
          <w:i/>
          <w:iCs/>
          <w:sz w:val="36"/>
        </w:rPr>
        <w:t>D’un côté elle triomphe, de l’autre elle perd.</w:t>
      </w:r>
    </w:p>
    <w:p w:rsidR="00565F75" w:rsidRDefault="00565F7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B2005" w:rsidRPr="00E30A41" w:rsidRDefault="003B200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F5E45" w:rsidRPr="00E30A41" w:rsidRDefault="006046B9" w:rsidP="00D714E9">
      <w:pPr>
        <w:jc w:val="center"/>
        <w:rPr>
          <w:rFonts w:ascii="Garamond Premr Pro" w:hAnsi="Garamond Premr Pro"/>
          <w:sz w:val="36"/>
        </w:rPr>
      </w:pPr>
      <w:r>
        <w:rPr>
          <w:rFonts w:ascii="Garamond Premr Pro" w:hAnsi="Garamond Premr Pro"/>
          <w:noProof/>
          <w:sz w:val="36"/>
        </w:rPr>
        <w:drawing>
          <wp:inline distT="0" distB="0" distL="0" distR="0">
            <wp:extent cx="4249180" cy="4320000"/>
            <wp:effectExtent l="25400" t="0" r="0" b="0"/>
            <wp:docPr id="27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18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F2" w:rsidRPr="00E30A41" w:rsidRDefault="00A051F2" w:rsidP="00D714E9">
      <w:pPr>
        <w:jc w:val="center"/>
        <w:rPr>
          <w:rFonts w:ascii="Garamond Premr Pro" w:hAnsi="Garamond Premr Pro"/>
          <w:sz w:val="36"/>
        </w:rPr>
      </w:pPr>
    </w:p>
    <w:p w:rsidR="006046B9" w:rsidRDefault="006046B9" w:rsidP="00D714E9">
      <w:pPr>
        <w:jc w:val="center"/>
      </w:pPr>
      <w:r>
        <w:t>H</w:t>
      </w:r>
      <w:r>
        <w:rPr>
          <w:sz w:val="16"/>
          <w:szCs w:val="16"/>
        </w:rPr>
        <w:t>AC VINCITUR</w:t>
      </w:r>
      <w:r>
        <w:t xml:space="preserve">; </w:t>
      </w:r>
      <w:r>
        <w:rPr>
          <w:sz w:val="16"/>
          <w:szCs w:val="16"/>
        </w:rPr>
        <w:t>ILLAC PERDITUR</w:t>
      </w:r>
      <w:r>
        <w:t>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D’un très étroit lie</w:t>
      </w:r>
      <w:r w:rsidR="001C3537">
        <w:rPr>
          <w:rFonts w:ascii="Garamond Premr Pro" w:hAnsi="Garamond Premr Pro"/>
          <w:sz w:val="36"/>
        </w:rPr>
        <w:t>n</w:t>
      </w:r>
      <w:r w:rsidRPr="00E30A41">
        <w:rPr>
          <w:rFonts w:ascii="Garamond Premr Pro" w:hAnsi="Garamond Premr Pro"/>
          <w:sz w:val="36"/>
        </w:rPr>
        <w:t xml:space="preserve"> Daphné s’est mariée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Avec le Dieu Vulcain, le mépris et la gloire :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Holà donc ! gardez-vous de faire par là l’entrée,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Ou tu seras frustré du prix de la Victoire.</w:t>
      </w:r>
    </w:p>
    <w:p w:rsidR="0099714A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br w:type="page"/>
      </w:r>
    </w:p>
    <w:p w:rsidR="0099714A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  <w:r w:rsidRPr="00E30A41">
        <w:rPr>
          <w:rFonts w:ascii="Garamond Premr Pro" w:hAnsi="Garamond Premr Pro"/>
          <w:smallCaps/>
          <w:sz w:val="36"/>
        </w:rPr>
        <w:t>Planche XXVII.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6C7716" w:rsidRPr="00E30A41" w:rsidRDefault="003F5E45" w:rsidP="00D714E9">
      <w:pPr>
        <w:jc w:val="center"/>
        <w:rPr>
          <w:rFonts w:ascii="Garamond Premr Pro" w:hAnsi="Garamond Premr Pro"/>
          <w:i/>
          <w:iCs/>
          <w:sz w:val="36"/>
        </w:rPr>
      </w:pPr>
      <w:r w:rsidRPr="00E30A41">
        <w:rPr>
          <w:rFonts w:ascii="Garamond Premr Pro" w:hAnsi="Garamond Premr Pro"/>
          <w:i/>
          <w:iCs/>
          <w:sz w:val="36"/>
        </w:rPr>
        <w:t>Je redoute la lumière du jour à venir.</w:t>
      </w:r>
    </w:p>
    <w:p w:rsidR="00565F75" w:rsidRDefault="00565F7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B2005" w:rsidRPr="00E30A41" w:rsidRDefault="003B200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F5E45" w:rsidRPr="00E30A41" w:rsidRDefault="006046B9" w:rsidP="00D714E9">
      <w:pPr>
        <w:jc w:val="center"/>
        <w:rPr>
          <w:rFonts w:ascii="Garamond Premr Pro" w:hAnsi="Garamond Premr Pro"/>
          <w:i/>
          <w:iCs/>
          <w:sz w:val="36"/>
        </w:rPr>
      </w:pPr>
      <w:r>
        <w:rPr>
          <w:rFonts w:ascii="Garamond Premr Pro" w:hAnsi="Garamond Premr Pro"/>
          <w:i/>
          <w:iCs/>
          <w:noProof/>
          <w:sz w:val="36"/>
        </w:rPr>
        <w:drawing>
          <wp:inline distT="0" distB="0" distL="0" distR="0">
            <wp:extent cx="3762581" cy="4320000"/>
            <wp:effectExtent l="25400" t="0" r="0" b="0"/>
            <wp:docPr id="28" name="" descr="::::::Desktop:Capture d’écran 2014-12-05 à 11.30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::::::Desktop:Capture d’écran 2014-12-05 à 11.30.54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581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F2" w:rsidRPr="00E30A41" w:rsidRDefault="00A051F2" w:rsidP="00D714E9">
      <w:pPr>
        <w:jc w:val="center"/>
        <w:rPr>
          <w:rFonts w:ascii="Garamond Premr Pro" w:hAnsi="Garamond Premr Pro"/>
          <w:sz w:val="36"/>
        </w:rPr>
      </w:pPr>
    </w:p>
    <w:p w:rsidR="006046B9" w:rsidRDefault="006046B9" w:rsidP="00D714E9">
      <w:pPr>
        <w:jc w:val="center"/>
      </w:pPr>
      <w:r>
        <w:t>V</w:t>
      </w:r>
      <w:r>
        <w:rPr>
          <w:sz w:val="16"/>
          <w:szCs w:val="16"/>
        </w:rPr>
        <w:t>ENTURUM EXHORRESCO DIEM</w:t>
      </w:r>
      <w:r>
        <w:t>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L’Hibou et le mondain, et la rate-penade,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Nourrisson de la nuit, le jour ont en horreur ;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Ils craignent que Titan par sa dorée œillade,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Découvrira</w:t>
      </w:r>
      <w:r w:rsidR="004B7446">
        <w:rPr>
          <w:rFonts w:ascii="Garamond Premr Pro" w:hAnsi="Garamond Premr Pro"/>
          <w:sz w:val="36"/>
        </w:rPr>
        <w:t>it</w:t>
      </w:r>
      <w:r w:rsidRPr="00E30A41">
        <w:rPr>
          <w:rFonts w:ascii="Garamond Premr Pro" w:hAnsi="Garamond Premr Pro"/>
          <w:sz w:val="36"/>
        </w:rPr>
        <w:t xml:space="preserve"> aux cieux leur infâme laideur.</w:t>
      </w:r>
    </w:p>
    <w:p w:rsidR="0099714A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br w:type="page"/>
      </w:r>
    </w:p>
    <w:p w:rsidR="0099714A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  <w:r w:rsidRPr="00E30A41">
        <w:rPr>
          <w:rFonts w:ascii="Garamond Premr Pro" w:hAnsi="Garamond Premr Pro"/>
          <w:smallCaps/>
          <w:sz w:val="36"/>
        </w:rPr>
        <w:t>Planche XXVIII.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3F5E45" w:rsidRPr="00E30A41" w:rsidRDefault="003F5E45" w:rsidP="00D714E9">
      <w:pPr>
        <w:jc w:val="center"/>
        <w:rPr>
          <w:rFonts w:ascii="Garamond Premr Pro" w:hAnsi="Garamond Premr Pro"/>
          <w:i/>
          <w:iCs/>
          <w:sz w:val="36"/>
        </w:rPr>
      </w:pPr>
      <w:r w:rsidRPr="00E30A41">
        <w:rPr>
          <w:rFonts w:ascii="Garamond Premr Pro" w:hAnsi="Garamond Premr Pro"/>
          <w:i/>
          <w:iCs/>
          <w:sz w:val="36"/>
        </w:rPr>
        <w:t>Après les ténèbres j’espère la lumière.</w:t>
      </w:r>
    </w:p>
    <w:p w:rsidR="00565F75" w:rsidRDefault="00565F7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B2005" w:rsidRPr="00E30A41" w:rsidRDefault="003B200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F5E45" w:rsidRPr="00E30A41" w:rsidRDefault="008E04CD" w:rsidP="00D714E9">
      <w:pPr>
        <w:jc w:val="center"/>
        <w:rPr>
          <w:rFonts w:ascii="Garamond Premr Pro" w:hAnsi="Garamond Premr Pro"/>
          <w:i/>
          <w:iCs/>
          <w:sz w:val="36"/>
        </w:rPr>
      </w:pPr>
      <w:r>
        <w:rPr>
          <w:rFonts w:ascii="Garamond Premr Pro" w:hAnsi="Garamond Premr Pro"/>
          <w:i/>
          <w:iCs/>
          <w:noProof/>
          <w:sz w:val="36"/>
        </w:rPr>
        <w:drawing>
          <wp:inline distT="0" distB="0" distL="0" distR="0">
            <wp:extent cx="3306122" cy="4320000"/>
            <wp:effectExtent l="25400" t="0" r="0" b="0"/>
            <wp:docPr id="29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12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F2" w:rsidRPr="00E30A41" w:rsidRDefault="00A051F2" w:rsidP="00D714E9">
      <w:pPr>
        <w:jc w:val="center"/>
        <w:rPr>
          <w:rFonts w:ascii="Garamond Premr Pro" w:hAnsi="Garamond Premr Pro"/>
          <w:sz w:val="36"/>
        </w:rPr>
      </w:pPr>
    </w:p>
    <w:p w:rsidR="008E04CD" w:rsidRDefault="008E04CD" w:rsidP="00D714E9">
      <w:pPr>
        <w:jc w:val="center"/>
      </w:pPr>
      <w:r>
        <w:t>P</w:t>
      </w:r>
      <w:r>
        <w:rPr>
          <w:sz w:val="16"/>
          <w:szCs w:val="16"/>
        </w:rPr>
        <w:t>OST TENEBRAS SPERO LUCEM</w:t>
      </w:r>
      <w:r>
        <w:t>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Ce divin Cupidon, tout embrassé d’amour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Décoche mille soupirs après ce beau séjour ;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Mais celui-là de peur tremblote, et hérissonne,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Pendant qu’en tout moment au Jugement l’on sonne.</w:t>
      </w:r>
    </w:p>
    <w:p w:rsidR="0099714A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br w:type="page"/>
      </w:r>
    </w:p>
    <w:p w:rsidR="0099714A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  <w:r w:rsidRPr="00E30A41">
        <w:rPr>
          <w:rFonts w:ascii="Garamond Premr Pro" w:hAnsi="Garamond Premr Pro"/>
          <w:smallCaps/>
          <w:sz w:val="36"/>
        </w:rPr>
        <w:t>Planche XXIX.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6C7716" w:rsidRPr="00E30A41" w:rsidRDefault="003F5E45" w:rsidP="00D714E9">
      <w:pPr>
        <w:jc w:val="center"/>
        <w:rPr>
          <w:rFonts w:ascii="Garamond Premr Pro" w:hAnsi="Garamond Premr Pro"/>
          <w:i/>
          <w:iCs/>
          <w:sz w:val="36"/>
        </w:rPr>
      </w:pPr>
      <w:r w:rsidRPr="00E30A41">
        <w:rPr>
          <w:rFonts w:ascii="Garamond Premr Pro" w:hAnsi="Garamond Premr Pro"/>
          <w:i/>
          <w:iCs/>
          <w:sz w:val="36"/>
        </w:rPr>
        <w:t>Il tinte : il est vide.</w:t>
      </w:r>
    </w:p>
    <w:p w:rsidR="00565F75" w:rsidRDefault="00565F7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B2005" w:rsidRPr="00E30A41" w:rsidRDefault="003B200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F5E45" w:rsidRPr="00E30A41" w:rsidRDefault="008E04CD" w:rsidP="00D714E9">
      <w:pPr>
        <w:jc w:val="center"/>
        <w:rPr>
          <w:rFonts w:ascii="Garamond Premr Pro" w:hAnsi="Garamond Premr Pro"/>
          <w:i/>
          <w:iCs/>
          <w:sz w:val="36"/>
        </w:rPr>
      </w:pPr>
      <w:r>
        <w:rPr>
          <w:rFonts w:ascii="Garamond Premr Pro" w:hAnsi="Garamond Premr Pro"/>
          <w:i/>
          <w:iCs/>
          <w:noProof/>
          <w:sz w:val="36"/>
        </w:rPr>
        <w:drawing>
          <wp:inline distT="0" distB="0" distL="0" distR="0">
            <wp:extent cx="3521739" cy="4320000"/>
            <wp:effectExtent l="25400" t="0" r="8861" b="0"/>
            <wp:docPr id="30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3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F2" w:rsidRPr="00E30A41" w:rsidRDefault="00A051F2" w:rsidP="00D714E9">
      <w:pPr>
        <w:jc w:val="center"/>
        <w:rPr>
          <w:rFonts w:ascii="Garamond Premr Pro" w:hAnsi="Garamond Premr Pro"/>
          <w:sz w:val="36"/>
        </w:rPr>
      </w:pPr>
    </w:p>
    <w:p w:rsidR="00517C26" w:rsidRDefault="00517C26" w:rsidP="00D714E9">
      <w:pPr>
        <w:jc w:val="center"/>
      </w:pPr>
      <w:r>
        <w:t>T</w:t>
      </w:r>
      <w:r>
        <w:rPr>
          <w:sz w:val="16"/>
          <w:szCs w:val="16"/>
        </w:rPr>
        <w:t>INNIT</w:t>
      </w:r>
      <w:r>
        <w:t xml:space="preserve">: </w:t>
      </w:r>
      <w:r>
        <w:rPr>
          <w:sz w:val="16"/>
          <w:szCs w:val="16"/>
        </w:rPr>
        <w:t>INANE EST</w:t>
      </w:r>
      <w:r>
        <w:t>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Qu’est ceci Cupidon ? aussitôt que tu sonnes,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Le monde retintant d’un petit ton fredonne :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Oyez ceci Mondain : c’est que le Monde est vide ;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Car jamais ne tintait chose du tout solide.</w:t>
      </w:r>
    </w:p>
    <w:p w:rsidR="0099714A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br w:type="page"/>
      </w:r>
    </w:p>
    <w:p w:rsidR="0099714A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  <w:r w:rsidRPr="00E30A41">
        <w:rPr>
          <w:rFonts w:ascii="Garamond Premr Pro" w:hAnsi="Garamond Premr Pro"/>
          <w:smallCaps/>
          <w:sz w:val="36"/>
        </w:rPr>
        <w:t>Planche XXX.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6C7716" w:rsidRPr="00E30A41" w:rsidRDefault="003F5E45" w:rsidP="00D714E9">
      <w:pPr>
        <w:jc w:val="center"/>
        <w:rPr>
          <w:rFonts w:ascii="Garamond Premr Pro" w:hAnsi="Garamond Premr Pro"/>
          <w:i/>
          <w:iCs/>
          <w:sz w:val="36"/>
        </w:rPr>
      </w:pPr>
      <w:r w:rsidRPr="00E30A41">
        <w:rPr>
          <w:rFonts w:ascii="Garamond Premr Pro" w:hAnsi="Garamond Premr Pro"/>
          <w:i/>
          <w:iCs/>
          <w:sz w:val="36"/>
        </w:rPr>
        <w:t>Ici Dieu est toute chose en toute choses, et rien n’est vide.</w:t>
      </w:r>
    </w:p>
    <w:p w:rsidR="00565F75" w:rsidRDefault="00565F7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B2005" w:rsidRPr="00E30A41" w:rsidRDefault="003B200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F5E45" w:rsidRPr="00E30A41" w:rsidRDefault="00517C26" w:rsidP="00D714E9">
      <w:pPr>
        <w:jc w:val="center"/>
        <w:rPr>
          <w:rFonts w:ascii="Garamond Premr Pro" w:hAnsi="Garamond Premr Pro"/>
          <w:i/>
          <w:iCs/>
          <w:sz w:val="36"/>
        </w:rPr>
      </w:pPr>
      <w:r>
        <w:rPr>
          <w:rFonts w:ascii="Garamond Premr Pro" w:hAnsi="Garamond Premr Pro"/>
          <w:i/>
          <w:iCs/>
          <w:noProof/>
          <w:sz w:val="36"/>
        </w:rPr>
        <w:drawing>
          <wp:inline distT="0" distB="0" distL="0" distR="0">
            <wp:extent cx="3264484" cy="4320000"/>
            <wp:effectExtent l="25400" t="0" r="12116" b="0"/>
            <wp:docPr id="31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484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517C26" w:rsidRDefault="00517C26" w:rsidP="00D714E9">
      <w:pPr>
        <w:jc w:val="center"/>
      </w:pPr>
      <w:r>
        <w:t>O</w:t>
      </w:r>
      <w:r>
        <w:rPr>
          <w:sz w:val="16"/>
          <w:szCs w:val="16"/>
        </w:rPr>
        <w:t>MNIBUS HIC DEUS EST OMNIA</w:t>
      </w:r>
      <w:r>
        <w:t xml:space="preserve">; </w:t>
      </w:r>
      <w:r>
        <w:rPr>
          <w:sz w:val="16"/>
          <w:szCs w:val="16"/>
        </w:rPr>
        <w:t>INANE NIHIL</w:t>
      </w:r>
      <w:r>
        <w:t>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Le Monde est vide et vain sans substance et moelle,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 xml:space="preserve">Son </w:t>
      </w:r>
      <w:r w:rsidR="001C3537">
        <w:rPr>
          <w:rFonts w:ascii="Garamond Premr Pro" w:hAnsi="Garamond Premr Pro"/>
          <w:sz w:val="36"/>
        </w:rPr>
        <w:t>rien</w:t>
      </w:r>
      <w:r w:rsidRPr="00E30A41">
        <w:rPr>
          <w:rFonts w:ascii="Garamond Premr Pro" w:hAnsi="Garamond Premr Pro"/>
          <w:sz w:val="36"/>
        </w:rPr>
        <w:t>, sa fleur vapeur, ses perles gr</w:t>
      </w:r>
      <w:r w:rsidR="004B7446">
        <w:rPr>
          <w:rFonts w:ascii="Garamond Premr Pro" w:hAnsi="Garamond Premr Pro"/>
          <w:sz w:val="36"/>
        </w:rPr>
        <w:t>esse</w:t>
      </w:r>
      <w:r w:rsidRPr="00E30A41">
        <w:rPr>
          <w:rFonts w:ascii="Garamond Premr Pro" w:hAnsi="Garamond Premr Pro"/>
          <w:sz w:val="36"/>
        </w:rPr>
        <w:t> :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Foulez-le donc au pied, caressez la Cité,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Où Dieu est tout en tout par son immensité.</w:t>
      </w:r>
    </w:p>
    <w:p w:rsidR="0099714A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br w:type="page"/>
      </w:r>
    </w:p>
    <w:p w:rsidR="0099714A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  <w:r w:rsidRPr="00E30A41">
        <w:rPr>
          <w:rFonts w:ascii="Garamond Premr Pro" w:hAnsi="Garamond Premr Pro"/>
          <w:smallCaps/>
          <w:sz w:val="36"/>
        </w:rPr>
        <w:t>Planche XXXI.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6C7716" w:rsidRPr="00E30A41" w:rsidRDefault="003F5E45" w:rsidP="00D714E9">
      <w:pPr>
        <w:jc w:val="center"/>
        <w:rPr>
          <w:rFonts w:ascii="Garamond Premr Pro" w:hAnsi="Garamond Premr Pro"/>
          <w:i/>
          <w:iCs/>
          <w:sz w:val="36"/>
        </w:rPr>
      </w:pPr>
      <w:r w:rsidRPr="00E30A41">
        <w:rPr>
          <w:rFonts w:ascii="Garamond Premr Pro" w:hAnsi="Garamond Premr Pro"/>
          <w:i/>
          <w:iCs/>
          <w:sz w:val="36"/>
        </w:rPr>
        <w:t>La terre en sortira plus uniforme.</w:t>
      </w:r>
    </w:p>
    <w:p w:rsidR="00565F75" w:rsidRDefault="00565F7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B2005" w:rsidRPr="00E30A41" w:rsidRDefault="003B200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F5E45" w:rsidRPr="00E30A41" w:rsidRDefault="00517C26" w:rsidP="00D714E9">
      <w:pPr>
        <w:jc w:val="center"/>
        <w:rPr>
          <w:rFonts w:ascii="Garamond Premr Pro" w:hAnsi="Garamond Premr Pro"/>
          <w:i/>
          <w:iCs/>
          <w:sz w:val="36"/>
        </w:rPr>
      </w:pPr>
      <w:r>
        <w:rPr>
          <w:rFonts w:ascii="Garamond Premr Pro" w:hAnsi="Garamond Premr Pro"/>
          <w:i/>
          <w:iCs/>
          <w:noProof/>
          <w:sz w:val="36"/>
        </w:rPr>
        <w:drawing>
          <wp:inline distT="0" distB="0" distL="0" distR="0">
            <wp:extent cx="4305648" cy="4320000"/>
            <wp:effectExtent l="25400" t="0" r="12352" b="0"/>
            <wp:docPr id="256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648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E45" w:rsidRPr="00E30A41" w:rsidRDefault="003F5E45" w:rsidP="00D714E9">
      <w:pPr>
        <w:jc w:val="center"/>
        <w:rPr>
          <w:rFonts w:ascii="Garamond Premr Pro" w:hAnsi="Garamond Premr Pro"/>
          <w:iCs/>
          <w:sz w:val="36"/>
        </w:rPr>
      </w:pPr>
    </w:p>
    <w:p w:rsidR="00517C26" w:rsidRDefault="00517C26" w:rsidP="00D714E9">
      <w:pPr>
        <w:jc w:val="center"/>
      </w:pPr>
      <w:r>
        <w:t>E</w:t>
      </w:r>
      <w:r>
        <w:rPr>
          <w:sz w:val="16"/>
          <w:szCs w:val="16"/>
        </w:rPr>
        <w:t>RIT EX HOC AQUIOR ORBI</w:t>
      </w:r>
      <w:r>
        <w:t>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 xml:space="preserve">Raclez Amour Divin toutes ces </w:t>
      </w:r>
      <w:r w:rsidR="004B7446">
        <w:rPr>
          <w:rFonts w:ascii="Garamond Premr Pro" w:hAnsi="Garamond Premr Pro"/>
          <w:sz w:val="36"/>
        </w:rPr>
        <w:t>influences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Ces carcans, ces miroirs, ces sceptres, ces embûches,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Ces pièges des mortels, afin que le faux monde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 xml:space="preserve">Ne vienne à entraîner </w:t>
      </w:r>
      <w:r w:rsidR="009573C0" w:rsidRPr="00E30A41">
        <w:rPr>
          <w:rFonts w:ascii="Garamond Premr Pro" w:hAnsi="Garamond Premr Pro"/>
          <w:sz w:val="36"/>
        </w:rPr>
        <w:t>aux enfers</w:t>
      </w:r>
      <w:r w:rsidRPr="00E30A41">
        <w:rPr>
          <w:rFonts w:ascii="Garamond Premr Pro" w:hAnsi="Garamond Premr Pro"/>
          <w:sz w:val="36"/>
        </w:rPr>
        <w:t xml:space="preserve"> tant de monde.</w:t>
      </w:r>
    </w:p>
    <w:p w:rsidR="0099714A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br w:type="page"/>
      </w:r>
    </w:p>
    <w:p w:rsidR="0099714A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  <w:r w:rsidRPr="00E30A41">
        <w:rPr>
          <w:rFonts w:ascii="Garamond Premr Pro" w:hAnsi="Garamond Premr Pro"/>
          <w:smallCaps/>
          <w:sz w:val="36"/>
        </w:rPr>
        <w:t>Planche XXXII.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mallCaps/>
          <w:sz w:val="36"/>
        </w:rPr>
      </w:pPr>
    </w:p>
    <w:p w:rsidR="006C7716" w:rsidRPr="00E30A41" w:rsidRDefault="003F5E45" w:rsidP="00D714E9">
      <w:pPr>
        <w:jc w:val="center"/>
        <w:rPr>
          <w:rFonts w:ascii="Garamond Premr Pro" w:hAnsi="Garamond Premr Pro"/>
          <w:i/>
          <w:iCs/>
          <w:sz w:val="36"/>
        </w:rPr>
      </w:pPr>
      <w:r w:rsidRPr="00E30A41">
        <w:rPr>
          <w:rFonts w:ascii="Garamond Premr Pro" w:hAnsi="Garamond Premr Pro"/>
          <w:i/>
          <w:iCs/>
          <w:sz w:val="36"/>
        </w:rPr>
        <w:t>Il s’ouvre au ciel et se ferme à la terre.</w:t>
      </w:r>
    </w:p>
    <w:p w:rsidR="00565F75" w:rsidRDefault="00565F7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B2005" w:rsidRPr="00E30A41" w:rsidRDefault="003B2005" w:rsidP="00D714E9">
      <w:pPr>
        <w:jc w:val="center"/>
        <w:rPr>
          <w:rFonts w:ascii="Garamond Premr Pro" w:hAnsi="Garamond Premr Pro"/>
          <w:i/>
          <w:iCs/>
          <w:sz w:val="36"/>
        </w:rPr>
      </w:pPr>
    </w:p>
    <w:p w:rsidR="003F5E45" w:rsidRPr="00E30A41" w:rsidRDefault="00517C26" w:rsidP="00D714E9">
      <w:pPr>
        <w:jc w:val="center"/>
        <w:rPr>
          <w:rFonts w:ascii="Garamond Premr Pro" w:hAnsi="Garamond Premr Pro"/>
          <w:i/>
          <w:iCs/>
          <w:sz w:val="36"/>
        </w:rPr>
      </w:pPr>
      <w:r>
        <w:rPr>
          <w:rFonts w:ascii="Garamond Premr Pro" w:hAnsi="Garamond Premr Pro"/>
          <w:i/>
          <w:iCs/>
          <w:noProof/>
          <w:sz w:val="36"/>
        </w:rPr>
        <w:drawing>
          <wp:inline distT="0" distB="0" distL="0" distR="0">
            <wp:extent cx="3272727" cy="4320000"/>
            <wp:effectExtent l="25400" t="0" r="3873" b="0"/>
            <wp:docPr id="257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27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517C26" w:rsidRDefault="00517C26" w:rsidP="00D714E9">
      <w:pPr>
        <w:jc w:val="center"/>
      </w:pPr>
      <w:r>
        <w:t>P</w:t>
      </w:r>
      <w:r>
        <w:rPr>
          <w:sz w:val="16"/>
          <w:szCs w:val="16"/>
        </w:rPr>
        <w:t>ATET ATHRA</w:t>
      </w:r>
      <w:r>
        <w:t xml:space="preserve">; </w:t>
      </w:r>
      <w:r>
        <w:rPr>
          <w:sz w:val="16"/>
          <w:szCs w:val="16"/>
        </w:rPr>
        <w:t>CLAUDITUR ORBI</w:t>
      </w:r>
      <w:r>
        <w:t>.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Poussez tant qu’il vous plaît, ce cœur fait à l’épreuve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Ne peut être percé, par ce qu’ici se trouve :</w:t>
      </w: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Mais si ce grand Tireur vient darder s</w:t>
      </w:r>
      <w:r w:rsidR="004B7446">
        <w:rPr>
          <w:rFonts w:ascii="Garamond Premr Pro" w:hAnsi="Garamond Premr Pro"/>
          <w:sz w:val="36"/>
        </w:rPr>
        <w:t>es</w:t>
      </w:r>
      <w:r w:rsidRPr="00E30A41">
        <w:rPr>
          <w:rFonts w:ascii="Garamond Premr Pro" w:hAnsi="Garamond Premr Pro"/>
          <w:sz w:val="36"/>
        </w:rPr>
        <w:t xml:space="preserve"> flèche</w:t>
      </w:r>
      <w:r w:rsidR="004B7446">
        <w:rPr>
          <w:rFonts w:ascii="Garamond Premr Pro" w:hAnsi="Garamond Premr Pro"/>
          <w:sz w:val="36"/>
        </w:rPr>
        <w:t>s</w:t>
      </w:r>
      <w:r w:rsidRPr="00E30A41">
        <w:rPr>
          <w:rFonts w:ascii="Garamond Premr Pro" w:hAnsi="Garamond Premr Pro"/>
          <w:sz w:val="36"/>
        </w:rPr>
        <w:t>,</w:t>
      </w:r>
    </w:p>
    <w:p w:rsidR="00146184" w:rsidRPr="00E30A41" w:rsidRDefault="003F5E45" w:rsidP="00D714E9">
      <w:pPr>
        <w:jc w:val="center"/>
        <w:rPr>
          <w:rFonts w:ascii="Garamond Premr Pro" w:hAnsi="Garamond Premr Pro"/>
          <w:sz w:val="36"/>
        </w:rPr>
      </w:pPr>
      <w:r w:rsidRPr="00E30A41">
        <w:rPr>
          <w:rFonts w:ascii="Garamond Premr Pro" w:hAnsi="Garamond Premr Pro"/>
          <w:sz w:val="36"/>
        </w:rPr>
        <w:t>En moins de rien verras, qu’il aura fait la brèche.</w:t>
      </w:r>
    </w:p>
    <w:p w:rsidR="009B18A3" w:rsidRPr="00E30A41" w:rsidRDefault="009B18A3" w:rsidP="00D714E9">
      <w:pPr>
        <w:jc w:val="center"/>
        <w:rPr>
          <w:rFonts w:ascii="Garamond Premr Pro" w:hAnsi="Garamond Premr Pro"/>
          <w:sz w:val="36"/>
        </w:rPr>
        <w:sectPr w:rsidR="009B18A3" w:rsidRPr="00E30A41">
          <w:headerReference w:type="first" r:id="rId44"/>
          <w:type w:val="oddPage"/>
          <w:pgSz w:w="11906" w:h="16838" w:code="9"/>
          <w:pgMar w:top="1134" w:right="1701" w:bottom="1134" w:left="1701" w:header="680" w:footer="680" w:gutter="113"/>
          <w:pgNumType w:start="5"/>
          <w:titlePg/>
        </w:sectPr>
      </w:pPr>
    </w:p>
    <w:p w:rsidR="00771D9B" w:rsidRDefault="00771D9B" w:rsidP="00D714E9">
      <w:pPr>
        <w:jc w:val="center"/>
        <w:rPr>
          <w:rFonts w:ascii="Garamond Premr Pro" w:hAnsi="Garamond Premr Pro"/>
          <w:sz w:val="36"/>
        </w:rPr>
        <w:sectPr w:rsidR="00771D9B">
          <w:headerReference w:type="first" r:id="rId45"/>
          <w:type w:val="oddPage"/>
          <w:pgSz w:w="11906" w:h="16838" w:code="9"/>
          <w:pgMar w:top="1134" w:right="1701" w:bottom="1134" w:left="1701" w:header="680" w:footer="680" w:gutter="113"/>
          <w:titlePg/>
        </w:sectPr>
      </w:pPr>
    </w:p>
    <w:p w:rsidR="00771D9B" w:rsidRDefault="00771D9B" w:rsidP="00D714E9">
      <w:pPr>
        <w:jc w:val="center"/>
        <w:rPr>
          <w:rFonts w:ascii="Garamond Premr Pro" w:hAnsi="Garamond Premr Pro"/>
          <w:sz w:val="36"/>
        </w:rPr>
        <w:sectPr w:rsidR="00771D9B">
          <w:type w:val="evenPage"/>
          <w:pgSz w:w="11906" w:h="16838" w:code="9"/>
          <w:pgMar w:top="1134" w:right="1701" w:bottom="1134" w:left="1701" w:header="680" w:footer="680" w:gutter="113"/>
          <w:titlePg/>
        </w:sectPr>
      </w:pPr>
    </w:p>
    <w:p w:rsidR="009B18A3" w:rsidRPr="00E30A41" w:rsidRDefault="009B18A3" w:rsidP="00D714E9">
      <w:pPr>
        <w:jc w:val="center"/>
        <w:rPr>
          <w:rFonts w:ascii="Garamond Premr Pro" w:hAnsi="Garamond Premr Pro"/>
          <w:sz w:val="36"/>
        </w:rPr>
      </w:pPr>
    </w:p>
    <w:p w:rsidR="009B18A3" w:rsidRPr="00E30A41" w:rsidRDefault="009B18A3" w:rsidP="00D714E9">
      <w:pPr>
        <w:jc w:val="center"/>
        <w:rPr>
          <w:rFonts w:ascii="Garamond Premr Pro" w:hAnsi="Garamond Premr Pro"/>
          <w:sz w:val="36"/>
        </w:rPr>
      </w:pPr>
    </w:p>
    <w:p w:rsidR="009B18A3" w:rsidRPr="00E30A41" w:rsidRDefault="009B18A3" w:rsidP="00D714E9">
      <w:pPr>
        <w:jc w:val="center"/>
        <w:rPr>
          <w:rFonts w:ascii="Garamond Premr Pro" w:hAnsi="Garamond Premr Pro"/>
          <w:sz w:val="36"/>
        </w:rPr>
      </w:pPr>
    </w:p>
    <w:p w:rsidR="009B18A3" w:rsidRPr="00E30A41" w:rsidRDefault="009B18A3" w:rsidP="00D714E9">
      <w:pPr>
        <w:jc w:val="center"/>
        <w:rPr>
          <w:rFonts w:ascii="Garamond Premr Pro" w:hAnsi="Garamond Premr Pro"/>
          <w:sz w:val="36"/>
        </w:rPr>
      </w:pPr>
    </w:p>
    <w:p w:rsidR="009B18A3" w:rsidRPr="00E30A41" w:rsidRDefault="009B18A3" w:rsidP="00D714E9">
      <w:pPr>
        <w:jc w:val="center"/>
        <w:rPr>
          <w:rFonts w:ascii="Garamond Premr Pro" w:hAnsi="Garamond Premr Pro"/>
          <w:sz w:val="36"/>
        </w:rPr>
      </w:pPr>
    </w:p>
    <w:p w:rsidR="009B18A3" w:rsidRPr="00E30A41" w:rsidRDefault="009B18A3" w:rsidP="00D714E9">
      <w:pPr>
        <w:jc w:val="center"/>
        <w:rPr>
          <w:rFonts w:ascii="Garamond Premr Pro" w:hAnsi="Garamond Premr Pro"/>
          <w:sz w:val="36"/>
        </w:rPr>
      </w:pPr>
    </w:p>
    <w:p w:rsidR="009B18A3" w:rsidRPr="007908F8" w:rsidRDefault="009B18A3" w:rsidP="00D714E9">
      <w:pPr>
        <w:jc w:val="center"/>
        <w:rPr>
          <w:rFonts w:ascii="Garamond Premr Pro" w:hAnsi="Garamond Premr Pro"/>
          <w:sz w:val="28"/>
        </w:rPr>
      </w:pPr>
      <w:r w:rsidRPr="007908F8">
        <w:rPr>
          <w:rFonts w:ascii="Garamond Premr Pro" w:hAnsi="Garamond Premr Pro"/>
          <w:sz w:val="28"/>
        </w:rPr>
        <w:t>Typus Mundi</w:t>
      </w:r>
    </w:p>
    <w:p w:rsidR="007908F8" w:rsidRDefault="007908F8" w:rsidP="00D714E9">
      <w:pPr>
        <w:jc w:val="center"/>
        <w:rPr>
          <w:rFonts w:ascii="Garamond Premr Pro" w:hAnsi="Garamond Premr Pro"/>
          <w:sz w:val="28"/>
        </w:rPr>
      </w:pPr>
    </w:p>
    <w:p w:rsidR="007908F8" w:rsidRDefault="007908F8" w:rsidP="00D714E9">
      <w:pPr>
        <w:jc w:val="center"/>
        <w:rPr>
          <w:rFonts w:ascii="Garamond Premr Pro" w:hAnsi="Garamond Premr Pro"/>
          <w:sz w:val="28"/>
        </w:rPr>
      </w:pPr>
    </w:p>
    <w:p w:rsidR="009B18A3" w:rsidRPr="007908F8" w:rsidRDefault="009B18A3" w:rsidP="00D714E9">
      <w:pPr>
        <w:jc w:val="center"/>
        <w:rPr>
          <w:rFonts w:ascii="Garamond Premr Pro" w:hAnsi="Garamond Premr Pro"/>
          <w:sz w:val="28"/>
        </w:rPr>
      </w:pPr>
    </w:p>
    <w:p w:rsidR="009B18A3" w:rsidRPr="007908F8" w:rsidRDefault="009B18A3" w:rsidP="00D714E9">
      <w:pPr>
        <w:jc w:val="center"/>
        <w:rPr>
          <w:rFonts w:ascii="Garamond Premr Pro" w:hAnsi="Garamond Premr Pro"/>
          <w:sz w:val="28"/>
        </w:rPr>
      </w:pPr>
      <w:r w:rsidRPr="007908F8">
        <w:rPr>
          <w:rFonts w:ascii="Garamond Premr Pro" w:hAnsi="Garamond Premr Pro"/>
          <w:sz w:val="28"/>
        </w:rPr>
        <w:t>Turquoise 2014</w:t>
      </w:r>
    </w:p>
    <w:p w:rsidR="009B18A3" w:rsidRPr="00E30A41" w:rsidRDefault="009B18A3" w:rsidP="00D714E9">
      <w:pPr>
        <w:jc w:val="center"/>
        <w:rPr>
          <w:rFonts w:ascii="Garamond Premr Pro" w:hAnsi="Garamond Premr Pro"/>
          <w:sz w:val="36"/>
        </w:rPr>
        <w:sectPr w:rsidR="009B18A3" w:rsidRPr="00E30A41">
          <w:pgSz w:w="11906" w:h="16838" w:code="9"/>
          <w:pgMar w:top="1134" w:right="1701" w:bottom="1134" w:left="1701" w:header="680" w:footer="680" w:gutter="113"/>
          <w:titlePg/>
        </w:sectPr>
      </w:pPr>
    </w:p>
    <w:p w:rsidR="009B18A3" w:rsidRPr="00E30A41" w:rsidRDefault="009B18A3" w:rsidP="00D714E9">
      <w:pPr>
        <w:jc w:val="center"/>
        <w:rPr>
          <w:rFonts w:ascii="Garamond Premr Pro" w:hAnsi="Garamond Premr Pro"/>
          <w:sz w:val="36"/>
        </w:rPr>
        <w:sectPr w:rsidR="009B18A3" w:rsidRPr="00E30A41">
          <w:headerReference w:type="default" r:id="rId46"/>
          <w:type w:val="oddPage"/>
          <w:pgSz w:w="11906" w:h="16838" w:code="9"/>
          <w:pgMar w:top="1134" w:right="1701" w:bottom="1134" w:left="1701" w:header="680" w:footer="680" w:gutter="113"/>
          <w:titlePg/>
        </w:sectPr>
      </w:pPr>
    </w:p>
    <w:p w:rsidR="003F5E45" w:rsidRPr="00E30A41" w:rsidRDefault="003F5E45" w:rsidP="00D714E9">
      <w:pPr>
        <w:jc w:val="center"/>
        <w:rPr>
          <w:rFonts w:ascii="Garamond Premr Pro" w:hAnsi="Garamond Premr Pro"/>
          <w:sz w:val="36"/>
        </w:rPr>
      </w:pPr>
    </w:p>
    <w:sectPr w:rsidR="003F5E45" w:rsidRPr="00E30A41" w:rsidSect="001C5C02">
      <w:pgSz w:w="11906" w:h="16838" w:code="9"/>
      <w:pgMar w:top="1134" w:right="1701" w:bottom="1134" w:left="1701" w:header="680" w:footer="680" w:gutter="113"/>
      <w:titlePg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Garamond Premr Pro">
    <w:panose1 w:val="02020402060506020403"/>
    <w:charset w:val="00"/>
    <w:family w:val="auto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C5B" w:rsidRDefault="007A7C5B">
    <w:pPr>
      <w:pStyle w:val="Pieddepage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C5B" w:rsidRDefault="007A7C5B">
    <w:pPr>
      <w:pStyle w:val="Pieddepage"/>
    </w:pP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C5B" w:rsidRDefault="007A7C5B">
    <w:pPr>
      <w:pStyle w:val="Pieddepage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4CD" w:rsidRDefault="00941AB9" w:rsidP="00686B67">
    <w:pPr>
      <w:pStyle w:val="En-tte"/>
      <w:framePr w:wrap="around" w:vAnchor="text" w:hAnchor="margin" w:xAlign="outside" w:y="1"/>
      <w:rPr>
        <w:rStyle w:val="Numrodepage"/>
      </w:rPr>
    </w:pPr>
    <w:r>
      <w:rPr>
        <w:rStyle w:val="Numrodepage"/>
      </w:rPr>
      <w:fldChar w:fldCharType="begin"/>
    </w:r>
    <w:r w:rsidR="008E04CD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8E04CD" w:rsidRDefault="008E04CD" w:rsidP="00D86905">
    <w:pPr>
      <w:pStyle w:val="En-tte"/>
      <w:ind w:right="360" w:firstLine="360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4CD" w:rsidRDefault="00941AB9" w:rsidP="00686B67">
    <w:pPr>
      <w:pStyle w:val="En-tte"/>
      <w:framePr w:wrap="around" w:vAnchor="text" w:hAnchor="margin" w:xAlign="outside" w:y="1"/>
      <w:rPr>
        <w:rStyle w:val="Numrodepage"/>
      </w:rPr>
    </w:pPr>
    <w:r>
      <w:rPr>
        <w:rStyle w:val="Numrodepage"/>
      </w:rPr>
      <w:fldChar w:fldCharType="begin"/>
    </w:r>
    <w:r w:rsidR="008E04CD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2E222C">
      <w:rPr>
        <w:rStyle w:val="Numrodepage"/>
        <w:noProof/>
      </w:rPr>
      <w:t>9</w:t>
    </w:r>
    <w:r>
      <w:rPr>
        <w:rStyle w:val="Numrodepage"/>
      </w:rPr>
      <w:fldChar w:fldCharType="end"/>
    </w:r>
  </w:p>
  <w:p w:rsidR="008E04CD" w:rsidRPr="00077DDA" w:rsidRDefault="008E04CD" w:rsidP="00E32B99">
    <w:pPr>
      <w:pStyle w:val="En-tte"/>
      <w:tabs>
        <w:tab w:val="right" w:pos="8222"/>
      </w:tabs>
      <w:ind w:right="360" w:firstLine="360"/>
      <w:jc w:val="center"/>
      <w:rPr>
        <w:rStyle w:val="Numrodepage"/>
      </w:rPr>
    </w:pPr>
    <w:r w:rsidRPr="00077DDA">
      <w:rPr>
        <w:rFonts w:ascii="Garamond" w:hAnsi="Garamond" w:cs="Arial"/>
        <w:caps/>
        <w:sz w:val="22"/>
      </w:rPr>
      <w:t>typus mundi</w:t>
    </w:r>
  </w:p>
  <w:p w:rsidR="008E04CD" w:rsidRPr="00FB2A64" w:rsidRDefault="008E04CD" w:rsidP="00E32B99">
    <w:pPr>
      <w:pStyle w:val="En-tte"/>
      <w:jc w:val="center"/>
      <w:rPr>
        <w:rFonts w:ascii="Wingdings" w:hAnsi="Wingdings"/>
        <w:color w:val="000000"/>
        <w:sz w:val="16"/>
      </w:rPr>
    </w:pP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</w:p>
  <w:p w:rsidR="008E04CD" w:rsidRDefault="008E04CD">
    <w:pPr>
      <w:pStyle w:val="En-tte"/>
    </w:pP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4CD" w:rsidRDefault="008E04CD" w:rsidP="00A95A6D">
    <w:pPr>
      <w:pStyle w:val="En-tte"/>
      <w:ind w:right="360" w:firstLine="360"/>
    </w:pPr>
  </w:p>
</w:hdr>
</file>

<file path=word/header4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73C" w:rsidRPr="00077DDA" w:rsidRDefault="0075573C" w:rsidP="00664D6F">
    <w:pPr>
      <w:pStyle w:val="En-tte"/>
      <w:tabs>
        <w:tab w:val="right" w:pos="8222"/>
      </w:tabs>
      <w:ind w:right="360" w:firstLine="360"/>
      <w:jc w:val="center"/>
      <w:rPr>
        <w:rStyle w:val="Numrodepage"/>
      </w:rPr>
    </w:pPr>
    <w:r w:rsidRPr="00077DDA">
      <w:rPr>
        <w:rFonts w:ascii="Garamond" w:hAnsi="Garamond" w:cs="Arial"/>
        <w:caps/>
        <w:sz w:val="22"/>
      </w:rPr>
      <w:t>typus mundi</w:t>
    </w:r>
  </w:p>
  <w:p w:rsidR="0075573C" w:rsidRDefault="0075573C" w:rsidP="00664D6F">
    <w:pPr>
      <w:pStyle w:val="En-tte"/>
      <w:jc w:val="center"/>
    </w:pP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  <w:r w:rsidRPr="00FB2A64">
      <w:rPr>
        <w:rFonts w:ascii="Wingdings" w:hAnsi="Wingdings"/>
        <w:color w:val="000000"/>
        <w:sz w:val="16"/>
      </w:rPr>
      <w:t></w:t>
    </w:r>
    <w:r w:rsidRPr="00FB2A64">
      <w:rPr>
        <w:rFonts w:ascii="Wingdings" w:hAnsi="Wingdings"/>
        <w:color w:val="000000"/>
        <w:sz w:val="16"/>
      </w:rPr>
      <w:t></w:t>
    </w:r>
  </w:p>
  <w:p w:rsidR="0075573C" w:rsidRDefault="0075573C" w:rsidP="00A95A6D">
    <w:pPr>
      <w:pStyle w:val="En-tte"/>
      <w:ind w:right="360" w:firstLine="360"/>
    </w:pPr>
  </w:p>
</w:hdr>
</file>

<file path=word/header5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C5B" w:rsidRDefault="007A7C5B" w:rsidP="00A95A6D">
    <w:pPr>
      <w:pStyle w:val="En-tte"/>
      <w:ind w:right="360" w:firstLine="360"/>
    </w:pPr>
  </w:p>
</w:hdr>
</file>

<file path=word/header6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4CD" w:rsidRDefault="00941AB9" w:rsidP="00686B67">
    <w:pPr>
      <w:pStyle w:val="En-tte"/>
      <w:framePr w:wrap="around" w:vAnchor="text" w:hAnchor="margin" w:xAlign="outside" w:y="1"/>
      <w:rPr>
        <w:rStyle w:val="Numrodepage"/>
      </w:rPr>
    </w:pPr>
    <w:r>
      <w:rPr>
        <w:rStyle w:val="Numrodepage"/>
      </w:rPr>
      <w:fldChar w:fldCharType="begin"/>
    </w:r>
    <w:r w:rsidR="008E04CD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8E04CD">
      <w:rPr>
        <w:rStyle w:val="Numrodepage"/>
        <w:noProof/>
      </w:rPr>
      <w:t>35</w:t>
    </w:r>
    <w:r>
      <w:rPr>
        <w:rStyle w:val="Numrodepage"/>
      </w:rPr>
      <w:fldChar w:fldCharType="end"/>
    </w:r>
  </w:p>
  <w:p w:rsidR="008E04CD" w:rsidRDefault="008E04CD" w:rsidP="00D86905">
    <w:pPr>
      <w:pStyle w:val="En-tte"/>
      <w:tabs>
        <w:tab w:val="right" w:pos="8222"/>
      </w:tabs>
      <w:ind w:right="360" w:firstLine="360"/>
      <w:rPr>
        <w:rStyle w:val="Numrodepage"/>
      </w:rPr>
    </w:pPr>
    <w:r>
      <w:rPr>
        <w:rFonts w:ascii="Arial" w:hAnsi="Arial" w:cs="Arial"/>
        <w:b/>
        <w:caps/>
        <w:sz w:val="16"/>
      </w:rPr>
      <w:t>anonyme</w:t>
    </w:r>
    <w:r>
      <w:rPr>
        <w:rFonts w:ascii="Arial" w:hAnsi="Arial" w:cs="Arial"/>
        <w:b/>
        <w:caps/>
        <w:sz w:val="16"/>
      </w:rPr>
      <w:tab/>
      <w:t>typus mundi</w:t>
    </w:r>
    <w:r>
      <w:rPr>
        <w:rFonts w:ascii="Arial" w:hAnsi="Arial" w:cs="Arial"/>
        <w:b/>
        <w:caps/>
        <w:sz w:val="16"/>
      </w:rPr>
      <w:tab/>
    </w:r>
  </w:p>
  <w:p w:rsidR="008E04CD" w:rsidRDefault="008E04CD">
    <w:pPr>
      <w:pStyle w:val="En-tte"/>
      <w:rPr>
        <w:rFonts w:ascii="Wingdings" w:hAnsi="Wingdings"/>
        <w:color w:val="000000"/>
        <w:sz w:val="28"/>
      </w:rPr>
    </w:pPr>
    <w:r>
      <w:rPr>
        <w:rFonts w:ascii="Wingdings" w:hAnsi="Wingdings"/>
        <w:color w:val="000000"/>
        <w:sz w:val="28"/>
      </w:rPr>
      <w:t></w:t>
    </w:r>
    <w:r>
      <w:rPr>
        <w:rFonts w:ascii="Wingdings" w:hAnsi="Wingdings"/>
        <w:color w:val="000000"/>
        <w:sz w:val="28"/>
      </w:rPr>
      <w:t></w:t>
    </w:r>
    <w:r>
      <w:rPr>
        <w:rFonts w:ascii="Wingdings" w:hAnsi="Wingdings"/>
        <w:color w:val="000000"/>
        <w:sz w:val="28"/>
      </w:rPr>
      <w:t></w:t>
    </w:r>
    <w:r>
      <w:rPr>
        <w:rFonts w:ascii="Wingdings" w:hAnsi="Wingdings"/>
        <w:color w:val="000000"/>
        <w:sz w:val="28"/>
      </w:rPr>
      <w:t></w:t>
    </w:r>
    <w:r>
      <w:rPr>
        <w:rFonts w:ascii="Wingdings" w:hAnsi="Wingdings"/>
        <w:color w:val="000000"/>
        <w:sz w:val="28"/>
      </w:rPr>
      <w:t></w:t>
    </w:r>
    <w:r>
      <w:rPr>
        <w:rFonts w:ascii="Wingdings" w:hAnsi="Wingdings"/>
        <w:color w:val="000000"/>
        <w:sz w:val="28"/>
      </w:rPr>
      <w:t></w:t>
    </w:r>
    <w:r>
      <w:rPr>
        <w:rFonts w:ascii="Wingdings" w:hAnsi="Wingdings"/>
        <w:color w:val="000000"/>
        <w:sz w:val="28"/>
      </w:rPr>
      <w:t></w:t>
    </w:r>
    <w:r>
      <w:rPr>
        <w:rFonts w:ascii="Wingdings" w:hAnsi="Wingdings"/>
        <w:color w:val="000000"/>
        <w:sz w:val="28"/>
      </w:rPr>
      <w:t></w:t>
    </w:r>
    <w:r>
      <w:rPr>
        <w:rFonts w:ascii="Wingdings" w:hAnsi="Wingdings"/>
        <w:color w:val="000000"/>
        <w:sz w:val="28"/>
      </w:rPr>
      <w:t></w:t>
    </w:r>
    <w:r>
      <w:rPr>
        <w:rFonts w:ascii="Wingdings" w:hAnsi="Wingdings"/>
        <w:color w:val="000000"/>
        <w:sz w:val="28"/>
      </w:rPr>
      <w:t></w:t>
    </w:r>
    <w:r>
      <w:rPr>
        <w:rFonts w:ascii="Wingdings" w:hAnsi="Wingdings"/>
        <w:color w:val="000000"/>
        <w:sz w:val="28"/>
      </w:rPr>
      <w:t></w:t>
    </w:r>
    <w:r>
      <w:rPr>
        <w:rFonts w:ascii="Wingdings" w:hAnsi="Wingdings"/>
        <w:color w:val="000000"/>
        <w:sz w:val="28"/>
      </w:rPr>
      <w:t></w:t>
    </w:r>
    <w:r>
      <w:rPr>
        <w:rFonts w:ascii="Wingdings" w:hAnsi="Wingdings"/>
        <w:color w:val="000000"/>
        <w:sz w:val="28"/>
      </w:rPr>
      <w:t></w:t>
    </w:r>
    <w:r>
      <w:rPr>
        <w:rFonts w:ascii="Wingdings" w:hAnsi="Wingdings"/>
        <w:color w:val="000000"/>
        <w:sz w:val="28"/>
      </w:rPr>
      <w:t></w:t>
    </w:r>
    <w:r>
      <w:rPr>
        <w:rFonts w:ascii="Wingdings" w:hAnsi="Wingdings"/>
        <w:color w:val="000000"/>
        <w:sz w:val="28"/>
      </w:rPr>
      <w:t></w:t>
    </w:r>
    <w:r>
      <w:rPr>
        <w:rFonts w:ascii="Wingdings" w:hAnsi="Wingdings"/>
        <w:color w:val="000000"/>
        <w:sz w:val="28"/>
      </w:rPr>
      <w:t></w:t>
    </w:r>
    <w:r>
      <w:rPr>
        <w:rFonts w:ascii="Wingdings" w:hAnsi="Wingdings"/>
        <w:color w:val="000000"/>
        <w:sz w:val="28"/>
      </w:rPr>
      <w:t></w:t>
    </w:r>
    <w:r>
      <w:rPr>
        <w:rFonts w:ascii="Wingdings" w:hAnsi="Wingdings"/>
        <w:color w:val="000000"/>
        <w:sz w:val="28"/>
      </w:rPr>
      <w:t></w:t>
    </w:r>
    <w:r>
      <w:rPr>
        <w:rFonts w:ascii="Wingdings" w:hAnsi="Wingdings"/>
        <w:color w:val="000000"/>
        <w:sz w:val="28"/>
      </w:rPr>
      <w:t></w:t>
    </w:r>
    <w:r>
      <w:rPr>
        <w:rFonts w:ascii="Wingdings" w:hAnsi="Wingdings"/>
        <w:color w:val="000000"/>
        <w:sz w:val="28"/>
      </w:rPr>
      <w:t></w:t>
    </w:r>
    <w:r>
      <w:rPr>
        <w:rFonts w:ascii="Wingdings" w:hAnsi="Wingdings"/>
        <w:color w:val="000000"/>
        <w:sz w:val="28"/>
      </w:rPr>
      <w:t></w:t>
    </w:r>
    <w:r>
      <w:rPr>
        <w:rFonts w:ascii="Wingdings" w:hAnsi="Wingdings"/>
        <w:color w:val="000000"/>
        <w:sz w:val="28"/>
      </w:rPr>
      <w:t></w:t>
    </w:r>
    <w:r>
      <w:rPr>
        <w:rFonts w:ascii="Wingdings" w:hAnsi="Wingdings"/>
        <w:color w:val="000000"/>
        <w:sz w:val="28"/>
      </w:rPr>
      <w:t></w:t>
    </w:r>
    <w:r>
      <w:rPr>
        <w:rFonts w:ascii="Wingdings" w:hAnsi="Wingdings"/>
        <w:color w:val="000000"/>
        <w:sz w:val="28"/>
      </w:rPr>
      <w:t></w:t>
    </w:r>
    <w:r>
      <w:rPr>
        <w:rFonts w:ascii="Wingdings" w:hAnsi="Wingdings"/>
        <w:color w:val="000000"/>
        <w:sz w:val="28"/>
      </w:rPr>
      <w:t></w:t>
    </w:r>
    <w:r>
      <w:rPr>
        <w:rFonts w:ascii="Wingdings" w:hAnsi="Wingdings"/>
        <w:color w:val="000000"/>
        <w:sz w:val="28"/>
      </w:rPr>
      <w:t></w:t>
    </w:r>
    <w:r>
      <w:rPr>
        <w:rFonts w:ascii="Wingdings" w:hAnsi="Wingdings"/>
        <w:color w:val="000000"/>
        <w:sz w:val="28"/>
      </w:rPr>
      <w:t></w:t>
    </w:r>
    <w:r>
      <w:rPr>
        <w:rFonts w:ascii="Wingdings" w:hAnsi="Wingdings"/>
        <w:color w:val="000000"/>
        <w:sz w:val="28"/>
      </w:rPr>
      <w:t></w:t>
    </w:r>
    <w:r>
      <w:rPr>
        <w:rFonts w:ascii="Wingdings" w:hAnsi="Wingdings"/>
        <w:color w:val="000000"/>
        <w:sz w:val="28"/>
      </w:rPr>
      <w:t></w:t>
    </w:r>
  </w:p>
  <w:p w:rsidR="008E04CD" w:rsidRDefault="008E04CD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mirrorMargins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/>
  <w:rsids>
    <w:rsidRoot w:val="003E424C"/>
    <w:rsid w:val="00046A63"/>
    <w:rsid w:val="00077DDA"/>
    <w:rsid w:val="00146184"/>
    <w:rsid w:val="00147865"/>
    <w:rsid w:val="001618AC"/>
    <w:rsid w:val="00171CD8"/>
    <w:rsid w:val="00181C4B"/>
    <w:rsid w:val="001C3537"/>
    <w:rsid w:val="001C5C02"/>
    <w:rsid w:val="001F3459"/>
    <w:rsid w:val="002242D4"/>
    <w:rsid w:val="002826ED"/>
    <w:rsid w:val="0028396D"/>
    <w:rsid w:val="002B7653"/>
    <w:rsid w:val="002E222C"/>
    <w:rsid w:val="00302CF0"/>
    <w:rsid w:val="00350E36"/>
    <w:rsid w:val="00354C0E"/>
    <w:rsid w:val="003821ED"/>
    <w:rsid w:val="003873CE"/>
    <w:rsid w:val="003B2005"/>
    <w:rsid w:val="003C7424"/>
    <w:rsid w:val="003E424C"/>
    <w:rsid w:val="003E59EC"/>
    <w:rsid w:val="003F5E45"/>
    <w:rsid w:val="00407B63"/>
    <w:rsid w:val="00413B76"/>
    <w:rsid w:val="00417430"/>
    <w:rsid w:val="00420408"/>
    <w:rsid w:val="00467CD7"/>
    <w:rsid w:val="004B7446"/>
    <w:rsid w:val="00517C26"/>
    <w:rsid w:val="0055514D"/>
    <w:rsid w:val="00565F75"/>
    <w:rsid w:val="00584B8D"/>
    <w:rsid w:val="00595972"/>
    <w:rsid w:val="005A4A79"/>
    <w:rsid w:val="005B6CBA"/>
    <w:rsid w:val="006046B9"/>
    <w:rsid w:val="00615E0C"/>
    <w:rsid w:val="006177D2"/>
    <w:rsid w:val="00637753"/>
    <w:rsid w:val="00664D6F"/>
    <w:rsid w:val="00667781"/>
    <w:rsid w:val="00686B67"/>
    <w:rsid w:val="006C7716"/>
    <w:rsid w:val="006F589A"/>
    <w:rsid w:val="0075573C"/>
    <w:rsid w:val="007636DB"/>
    <w:rsid w:val="00771D9B"/>
    <w:rsid w:val="007838F0"/>
    <w:rsid w:val="007908F8"/>
    <w:rsid w:val="007A7C5B"/>
    <w:rsid w:val="008502BC"/>
    <w:rsid w:val="008A060F"/>
    <w:rsid w:val="008E04CD"/>
    <w:rsid w:val="00941AB9"/>
    <w:rsid w:val="009476AB"/>
    <w:rsid w:val="009573C0"/>
    <w:rsid w:val="0099714A"/>
    <w:rsid w:val="009B18A3"/>
    <w:rsid w:val="009B63BF"/>
    <w:rsid w:val="009F4D00"/>
    <w:rsid w:val="00A051F2"/>
    <w:rsid w:val="00A50502"/>
    <w:rsid w:val="00A95A6D"/>
    <w:rsid w:val="00AF2AC2"/>
    <w:rsid w:val="00B310E3"/>
    <w:rsid w:val="00B31A8E"/>
    <w:rsid w:val="00BA4191"/>
    <w:rsid w:val="00C33D5A"/>
    <w:rsid w:val="00C6420F"/>
    <w:rsid w:val="00C94160"/>
    <w:rsid w:val="00CA465E"/>
    <w:rsid w:val="00CF37F6"/>
    <w:rsid w:val="00D714E9"/>
    <w:rsid w:val="00D7219A"/>
    <w:rsid w:val="00D842A7"/>
    <w:rsid w:val="00D85139"/>
    <w:rsid w:val="00D86905"/>
    <w:rsid w:val="00DB0799"/>
    <w:rsid w:val="00DC017A"/>
    <w:rsid w:val="00DC6847"/>
    <w:rsid w:val="00DF32B5"/>
    <w:rsid w:val="00E021AD"/>
    <w:rsid w:val="00E13EFA"/>
    <w:rsid w:val="00E30A41"/>
    <w:rsid w:val="00E32B99"/>
    <w:rsid w:val="00E6538D"/>
    <w:rsid w:val="00E90EBC"/>
    <w:rsid w:val="00EA6C17"/>
    <w:rsid w:val="00F01F24"/>
    <w:rsid w:val="00F05F01"/>
    <w:rsid w:val="00FB2A64"/>
    <w:rsid w:val="00FC7429"/>
    <w:rsid w:val="00FD4CA7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FD4CA7"/>
  </w:style>
  <w:style w:type="paragraph" w:styleId="Titre1">
    <w:name w:val="heading 1"/>
    <w:basedOn w:val="Normal"/>
    <w:next w:val="Normal"/>
    <w:qFormat/>
    <w:rsid w:val="00FD4C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FD4CA7"/>
    <w:pPr>
      <w:keepNext/>
      <w:spacing w:line="320" w:lineRule="atLeast"/>
      <w:jc w:val="both"/>
      <w:outlineLvl w:val="1"/>
    </w:pPr>
    <w:rPr>
      <w:rFonts w:ascii="Book Antiqua" w:hAnsi="Book Antiqua"/>
      <w:i/>
      <w:iCs/>
      <w:color w:val="800000"/>
      <w:sz w:val="16"/>
    </w:rPr>
  </w:style>
  <w:style w:type="paragraph" w:styleId="Titre3">
    <w:name w:val="heading 3"/>
    <w:basedOn w:val="Normal"/>
    <w:next w:val="Normal"/>
    <w:qFormat/>
    <w:rsid w:val="00FD4CA7"/>
    <w:pPr>
      <w:keepNext/>
      <w:spacing w:line="320" w:lineRule="atLeast"/>
      <w:jc w:val="center"/>
      <w:outlineLvl w:val="2"/>
    </w:pPr>
    <w:rPr>
      <w:rFonts w:ascii="Book Antiqua" w:hAnsi="Book Antiqua"/>
      <w:smallCaps/>
      <w:color w:val="800000"/>
      <w:sz w:val="52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En-tte">
    <w:name w:val="header"/>
    <w:basedOn w:val="Normal"/>
    <w:rsid w:val="00FD4CA7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FD4CA7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FD4CA7"/>
  </w:style>
  <w:style w:type="paragraph" w:styleId="Explorateurdedocument">
    <w:name w:val="Document Map"/>
    <w:basedOn w:val="Normal"/>
    <w:rsid w:val="00FD4CA7"/>
    <w:pPr>
      <w:shd w:val="clear" w:color="auto" w:fill="000080"/>
    </w:pPr>
    <w:rPr>
      <w:rFonts w:ascii="Tahoma" w:hAnsi="Tahoma" w:cs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header" Target="header6.xml"/><Relationship Id="rId47" Type="http://schemas.openxmlformats.org/officeDocument/2006/relationships/fontTable" Target="fontTable.xml"/><Relationship Id="rId48" Type="http://schemas.openxmlformats.org/officeDocument/2006/relationships/theme" Target="theme/theme1.xml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9" Type="http://schemas.openxmlformats.org/officeDocument/2006/relationships/footer" Target="footer3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header" Target="header3.xml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37" Type="http://schemas.openxmlformats.org/officeDocument/2006/relationships/image" Target="media/image28.png"/><Relationship Id="rId38" Type="http://schemas.openxmlformats.org/officeDocument/2006/relationships/image" Target="media/image29.jpe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header" Target="header4.xml"/><Relationship Id="rId45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46</Pages>
  <Words>1465</Words>
  <Characters>8352</Characters>
  <Application>Microsoft Macintosh Word</Application>
  <DocSecurity>0</DocSecurity>
  <Lines>69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TYPUS MUNDI</vt:lpstr>
    </vt:vector>
  </TitlesOfParts>
  <Company>Home</Company>
  <LinksUpToDate>false</LinksUpToDate>
  <CharactersWithSpaces>10256</CharactersWithSpaces>
  <SharedDoc>false</SharedDoc>
  <HLinks>
    <vt:vector size="192" baseType="variant">
      <vt:variant>
        <vt:i4>7405648</vt:i4>
      </vt:variant>
      <vt:variant>
        <vt:i4>2145</vt:i4>
      </vt:variant>
      <vt:variant>
        <vt:i4>1025</vt:i4>
      </vt:variant>
      <vt:variant>
        <vt:i4>1</vt:i4>
      </vt:variant>
      <vt:variant>
        <vt:lpwstr>pl 01-1</vt:lpwstr>
      </vt:variant>
      <vt:variant>
        <vt:lpwstr/>
      </vt:variant>
      <vt:variant>
        <vt:i4>7405648</vt:i4>
      </vt:variant>
      <vt:variant>
        <vt:i4>2412</vt:i4>
      </vt:variant>
      <vt:variant>
        <vt:i4>1026</vt:i4>
      </vt:variant>
      <vt:variant>
        <vt:i4>1</vt:i4>
      </vt:variant>
      <vt:variant>
        <vt:lpwstr>pl 02-2</vt:lpwstr>
      </vt:variant>
      <vt:variant>
        <vt:lpwstr/>
      </vt:variant>
      <vt:variant>
        <vt:i4>7405649</vt:i4>
      </vt:variant>
      <vt:variant>
        <vt:i4>2684</vt:i4>
      </vt:variant>
      <vt:variant>
        <vt:i4>1027</vt:i4>
      </vt:variant>
      <vt:variant>
        <vt:i4>1</vt:i4>
      </vt:variant>
      <vt:variant>
        <vt:lpwstr>pl 03-2</vt:lpwstr>
      </vt:variant>
      <vt:variant>
        <vt:lpwstr/>
      </vt:variant>
      <vt:variant>
        <vt:i4>7405654</vt:i4>
      </vt:variant>
      <vt:variant>
        <vt:i4>2960</vt:i4>
      </vt:variant>
      <vt:variant>
        <vt:i4>1028</vt:i4>
      </vt:variant>
      <vt:variant>
        <vt:i4>1</vt:i4>
      </vt:variant>
      <vt:variant>
        <vt:lpwstr>pl 04-2</vt:lpwstr>
      </vt:variant>
      <vt:variant>
        <vt:lpwstr/>
      </vt:variant>
      <vt:variant>
        <vt:i4>7405655</vt:i4>
      </vt:variant>
      <vt:variant>
        <vt:i4>3182</vt:i4>
      </vt:variant>
      <vt:variant>
        <vt:i4>1029</vt:i4>
      </vt:variant>
      <vt:variant>
        <vt:i4>1</vt:i4>
      </vt:variant>
      <vt:variant>
        <vt:lpwstr>pl 05-2</vt:lpwstr>
      </vt:variant>
      <vt:variant>
        <vt:lpwstr/>
      </vt:variant>
      <vt:variant>
        <vt:i4>6029414</vt:i4>
      </vt:variant>
      <vt:variant>
        <vt:i4>3415</vt:i4>
      </vt:variant>
      <vt:variant>
        <vt:i4>1030</vt:i4>
      </vt:variant>
      <vt:variant>
        <vt:i4>1</vt:i4>
      </vt:variant>
      <vt:variant>
        <vt:lpwstr>pl 06</vt:lpwstr>
      </vt:variant>
      <vt:variant>
        <vt:lpwstr/>
      </vt:variant>
      <vt:variant>
        <vt:i4>6029415</vt:i4>
      </vt:variant>
      <vt:variant>
        <vt:i4>3639</vt:i4>
      </vt:variant>
      <vt:variant>
        <vt:i4>1031</vt:i4>
      </vt:variant>
      <vt:variant>
        <vt:i4>1</vt:i4>
      </vt:variant>
      <vt:variant>
        <vt:lpwstr>pl 07</vt:lpwstr>
      </vt:variant>
      <vt:variant>
        <vt:lpwstr/>
      </vt:variant>
      <vt:variant>
        <vt:i4>6029416</vt:i4>
      </vt:variant>
      <vt:variant>
        <vt:i4>3881</vt:i4>
      </vt:variant>
      <vt:variant>
        <vt:i4>1032</vt:i4>
      </vt:variant>
      <vt:variant>
        <vt:i4>1</vt:i4>
      </vt:variant>
      <vt:variant>
        <vt:lpwstr>pl 08</vt:lpwstr>
      </vt:variant>
      <vt:variant>
        <vt:lpwstr/>
      </vt:variant>
      <vt:variant>
        <vt:i4>6029417</vt:i4>
      </vt:variant>
      <vt:variant>
        <vt:i4>4144</vt:i4>
      </vt:variant>
      <vt:variant>
        <vt:i4>1033</vt:i4>
      </vt:variant>
      <vt:variant>
        <vt:i4>1</vt:i4>
      </vt:variant>
      <vt:variant>
        <vt:lpwstr>pl 09</vt:lpwstr>
      </vt:variant>
      <vt:variant>
        <vt:lpwstr/>
      </vt:variant>
      <vt:variant>
        <vt:i4>6094944</vt:i4>
      </vt:variant>
      <vt:variant>
        <vt:i4>4352</vt:i4>
      </vt:variant>
      <vt:variant>
        <vt:i4>1034</vt:i4>
      </vt:variant>
      <vt:variant>
        <vt:i4>1</vt:i4>
      </vt:variant>
      <vt:variant>
        <vt:lpwstr>pl 10</vt:lpwstr>
      </vt:variant>
      <vt:variant>
        <vt:lpwstr/>
      </vt:variant>
      <vt:variant>
        <vt:i4>6094945</vt:i4>
      </vt:variant>
      <vt:variant>
        <vt:i4>4600</vt:i4>
      </vt:variant>
      <vt:variant>
        <vt:i4>1035</vt:i4>
      </vt:variant>
      <vt:variant>
        <vt:i4>1</vt:i4>
      </vt:variant>
      <vt:variant>
        <vt:lpwstr>pl 11</vt:lpwstr>
      </vt:variant>
      <vt:variant>
        <vt:lpwstr/>
      </vt:variant>
      <vt:variant>
        <vt:i4>6094946</vt:i4>
      </vt:variant>
      <vt:variant>
        <vt:i4>4823</vt:i4>
      </vt:variant>
      <vt:variant>
        <vt:i4>1036</vt:i4>
      </vt:variant>
      <vt:variant>
        <vt:i4>1</vt:i4>
      </vt:variant>
      <vt:variant>
        <vt:lpwstr>pl 12</vt:lpwstr>
      </vt:variant>
      <vt:variant>
        <vt:lpwstr/>
      </vt:variant>
      <vt:variant>
        <vt:i4>6094947</vt:i4>
      </vt:variant>
      <vt:variant>
        <vt:i4>5101</vt:i4>
      </vt:variant>
      <vt:variant>
        <vt:i4>1037</vt:i4>
      </vt:variant>
      <vt:variant>
        <vt:i4>1</vt:i4>
      </vt:variant>
      <vt:variant>
        <vt:lpwstr>pl 13</vt:lpwstr>
      </vt:variant>
      <vt:variant>
        <vt:lpwstr/>
      </vt:variant>
      <vt:variant>
        <vt:i4>6094948</vt:i4>
      </vt:variant>
      <vt:variant>
        <vt:i4>5338</vt:i4>
      </vt:variant>
      <vt:variant>
        <vt:i4>1038</vt:i4>
      </vt:variant>
      <vt:variant>
        <vt:i4>1</vt:i4>
      </vt:variant>
      <vt:variant>
        <vt:lpwstr>pl 14</vt:lpwstr>
      </vt:variant>
      <vt:variant>
        <vt:lpwstr/>
      </vt:variant>
      <vt:variant>
        <vt:i4>6094949</vt:i4>
      </vt:variant>
      <vt:variant>
        <vt:i4>5591</vt:i4>
      </vt:variant>
      <vt:variant>
        <vt:i4>1039</vt:i4>
      </vt:variant>
      <vt:variant>
        <vt:i4>1</vt:i4>
      </vt:variant>
      <vt:variant>
        <vt:lpwstr>pl 15</vt:lpwstr>
      </vt:variant>
      <vt:variant>
        <vt:lpwstr/>
      </vt:variant>
      <vt:variant>
        <vt:i4>6094950</vt:i4>
      </vt:variant>
      <vt:variant>
        <vt:i4>5820</vt:i4>
      </vt:variant>
      <vt:variant>
        <vt:i4>1040</vt:i4>
      </vt:variant>
      <vt:variant>
        <vt:i4>1</vt:i4>
      </vt:variant>
      <vt:variant>
        <vt:lpwstr>Pl 16</vt:lpwstr>
      </vt:variant>
      <vt:variant>
        <vt:lpwstr/>
      </vt:variant>
      <vt:variant>
        <vt:i4>6094951</vt:i4>
      </vt:variant>
      <vt:variant>
        <vt:i4>6047</vt:i4>
      </vt:variant>
      <vt:variant>
        <vt:i4>1041</vt:i4>
      </vt:variant>
      <vt:variant>
        <vt:i4>1</vt:i4>
      </vt:variant>
      <vt:variant>
        <vt:lpwstr>Pl 17</vt:lpwstr>
      </vt:variant>
      <vt:variant>
        <vt:lpwstr/>
      </vt:variant>
      <vt:variant>
        <vt:i4>6094952</vt:i4>
      </vt:variant>
      <vt:variant>
        <vt:i4>6278</vt:i4>
      </vt:variant>
      <vt:variant>
        <vt:i4>1042</vt:i4>
      </vt:variant>
      <vt:variant>
        <vt:i4>1</vt:i4>
      </vt:variant>
      <vt:variant>
        <vt:lpwstr>Pl 18</vt:lpwstr>
      </vt:variant>
      <vt:variant>
        <vt:lpwstr/>
      </vt:variant>
      <vt:variant>
        <vt:i4>6094953</vt:i4>
      </vt:variant>
      <vt:variant>
        <vt:i4>6500</vt:i4>
      </vt:variant>
      <vt:variant>
        <vt:i4>1043</vt:i4>
      </vt:variant>
      <vt:variant>
        <vt:i4>1</vt:i4>
      </vt:variant>
      <vt:variant>
        <vt:lpwstr>Pl 19</vt:lpwstr>
      </vt:variant>
      <vt:variant>
        <vt:lpwstr/>
      </vt:variant>
      <vt:variant>
        <vt:i4>6160480</vt:i4>
      </vt:variant>
      <vt:variant>
        <vt:i4>6768</vt:i4>
      </vt:variant>
      <vt:variant>
        <vt:i4>1044</vt:i4>
      </vt:variant>
      <vt:variant>
        <vt:i4>1</vt:i4>
      </vt:variant>
      <vt:variant>
        <vt:lpwstr>pl 20</vt:lpwstr>
      </vt:variant>
      <vt:variant>
        <vt:lpwstr/>
      </vt:variant>
      <vt:variant>
        <vt:i4>6160481</vt:i4>
      </vt:variant>
      <vt:variant>
        <vt:i4>7025</vt:i4>
      </vt:variant>
      <vt:variant>
        <vt:i4>1045</vt:i4>
      </vt:variant>
      <vt:variant>
        <vt:i4>1</vt:i4>
      </vt:variant>
      <vt:variant>
        <vt:lpwstr>Pl 21</vt:lpwstr>
      </vt:variant>
      <vt:variant>
        <vt:lpwstr/>
      </vt:variant>
      <vt:variant>
        <vt:i4>6160482</vt:i4>
      </vt:variant>
      <vt:variant>
        <vt:i4>7275</vt:i4>
      </vt:variant>
      <vt:variant>
        <vt:i4>1046</vt:i4>
      </vt:variant>
      <vt:variant>
        <vt:i4>1</vt:i4>
      </vt:variant>
      <vt:variant>
        <vt:lpwstr>Pl 22</vt:lpwstr>
      </vt:variant>
      <vt:variant>
        <vt:lpwstr/>
      </vt:variant>
      <vt:variant>
        <vt:i4>6160483</vt:i4>
      </vt:variant>
      <vt:variant>
        <vt:i4>7535</vt:i4>
      </vt:variant>
      <vt:variant>
        <vt:i4>1047</vt:i4>
      </vt:variant>
      <vt:variant>
        <vt:i4>1</vt:i4>
      </vt:variant>
      <vt:variant>
        <vt:lpwstr>Pl 23</vt:lpwstr>
      </vt:variant>
      <vt:variant>
        <vt:lpwstr/>
      </vt:variant>
      <vt:variant>
        <vt:i4>6160484</vt:i4>
      </vt:variant>
      <vt:variant>
        <vt:i4>7771</vt:i4>
      </vt:variant>
      <vt:variant>
        <vt:i4>1048</vt:i4>
      </vt:variant>
      <vt:variant>
        <vt:i4>1</vt:i4>
      </vt:variant>
      <vt:variant>
        <vt:lpwstr>Pl 24</vt:lpwstr>
      </vt:variant>
      <vt:variant>
        <vt:lpwstr/>
      </vt:variant>
      <vt:variant>
        <vt:i4>6160485</vt:i4>
      </vt:variant>
      <vt:variant>
        <vt:i4>8063</vt:i4>
      </vt:variant>
      <vt:variant>
        <vt:i4>1049</vt:i4>
      </vt:variant>
      <vt:variant>
        <vt:i4>1</vt:i4>
      </vt:variant>
      <vt:variant>
        <vt:lpwstr>Pl 25</vt:lpwstr>
      </vt:variant>
      <vt:variant>
        <vt:lpwstr/>
      </vt:variant>
      <vt:variant>
        <vt:i4>4259926</vt:i4>
      </vt:variant>
      <vt:variant>
        <vt:i4>8293</vt:i4>
      </vt:variant>
      <vt:variant>
        <vt:i4>1050</vt:i4>
      </vt:variant>
      <vt:variant>
        <vt:i4>1</vt:i4>
      </vt:variant>
      <vt:variant>
        <vt:lpwstr>Pl 26-02</vt:lpwstr>
      </vt:variant>
      <vt:variant>
        <vt:lpwstr/>
      </vt:variant>
      <vt:variant>
        <vt:i4>4259927</vt:i4>
      </vt:variant>
      <vt:variant>
        <vt:i4>8534</vt:i4>
      </vt:variant>
      <vt:variant>
        <vt:i4>1051</vt:i4>
      </vt:variant>
      <vt:variant>
        <vt:i4>1</vt:i4>
      </vt:variant>
      <vt:variant>
        <vt:lpwstr>Pl 27-02</vt:lpwstr>
      </vt:variant>
      <vt:variant>
        <vt:lpwstr/>
      </vt:variant>
      <vt:variant>
        <vt:i4>4259928</vt:i4>
      </vt:variant>
      <vt:variant>
        <vt:i4>8774</vt:i4>
      </vt:variant>
      <vt:variant>
        <vt:i4>1052</vt:i4>
      </vt:variant>
      <vt:variant>
        <vt:i4>1</vt:i4>
      </vt:variant>
      <vt:variant>
        <vt:lpwstr>Pl 28-02</vt:lpwstr>
      </vt:variant>
      <vt:variant>
        <vt:lpwstr/>
      </vt:variant>
      <vt:variant>
        <vt:i4>4259929</vt:i4>
      </vt:variant>
      <vt:variant>
        <vt:i4>8998</vt:i4>
      </vt:variant>
      <vt:variant>
        <vt:i4>1053</vt:i4>
      </vt:variant>
      <vt:variant>
        <vt:i4>1</vt:i4>
      </vt:variant>
      <vt:variant>
        <vt:lpwstr>Pl 29-02</vt:lpwstr>
      </vt:variant>
      <vt:variant>
        <vt:lpwstr/>
      </vt:variant>
      <vt:variant>
        <vt:i4>4194384</vt:i4>
      </vt:variant>
      <vt:variant>
        <vt:i4>9261</vt:i4>
      </vt:variant>
      <vt:variant>
        <vt:i4>1054</vt:i4>
      </vt:variant>
      <vt:variant>
        <vt:i4>1</vt:i4>
      </vt:variant>
      <vt:variant>
        <vt:lpwstr>Pl 30-02</vt:lpwstr>
      </vt:variant>
      <vt:variant>
        <vt:lpwstr/>
      </vt:variant>
      <vt:variant>
        <vt:i4>6226017</vt:i4>
      </vt:variant>
      <vt:variant>
        <vt:i4>9501</vt:i4>
      </vt:variant>
      <vt:variant>
        <vt:i4>1055</vt:i4>
      </vt:variant>
      <vt:variant>
        <vt:i4>1</vt:i4>
      </vt:variant>
      <vt:variant>
        <vt:lpwstr>Pl 31</vt:lpwstr>
      </vt:variant>
      <vt:variant>
        <vt:lpwstr/>
      </vt:variant>
      <vt:variant>
        <vt:i4>6226018</vt:i4>
      </vt:variant>
      <vt:variant>
        <vt:i4>9752</vt:i4>
      </vt:variant>
      <vt:variant>
        <vt:i4>1056</vt:i4>
      </vt:variant>
      <vt:variant>
        <vt:i4>1</vt:i4>
      </vt:variant>
      <vt:variant>
        <vt:lpwstr>Pl 32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TYPUS MUNDI</dc:title>
  <dc:subject/>
  <dc:creator>Alchimie &amp; Hermétisme</dc:creator>
  <cp:keywords/>
  <dc:description/>
  <cp:lastModifiedBy>Bernard</cp:lastModifiedBy>
  <cp:revision>18</cp:revision>
  <cp:lastPrinted>2014-04-11T12:13:00Z</cp:lastPrinted>
  <dcterms:created xsi:type="dcterms:W3CDTF">2014-12-05T10:10:00Z</dcterms:created>
  <dcterms:modified xsi:type="dcterms:W3CDTF">2014-12-06T09:23:00Z</dcterms:modified>
</cp:coreProperties>
</file>