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Override PartName="/word/header4.xml" ContentType="application/vnd.openxmlformats-officedocument.wordprocessingml.head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49C" w:rsidRPr="00780E4E" w:rsidRDefault="00D5749C" w:rsidP="0057616E">
      <w:pPr>
        <w:widowControl w:val="0"/>
        <w:autoSpaceDE w:val="0"/>
        <w:autoSpaceDN w:val="0"/>
        <w:adjustRightInd w:val="0"/>
        <w:spacing w:after="280"/>
        <w:jc w:val="center"/>
        <w:rPr>
          <w:rFonts w:ascii="Garamond" w:hAnsi="Garamond" w:cs="Verdana"/>
          <w:b/>
          <w:bCs/>
          <w:sz w:val="72"/>
          <w:szCs w:val="42"/>
        </w:rPr>
      </w:pPr>
    </w:p>
    <w:p w:rsidR="00051E70" w:rsidRPr="00780E4E" w:rsidRDefault="005F2EAD" w:rsidP="005F2EAD">
      <w:pPr>
        <w:widowControl w:val="0"/>
        <w:autoSpaceDE w:val="0"/>
        <w:autoSpaceDN w:val="0"/>
        <w:adjustRightInd w:val="0"/>
        <w:spacing w:after="280"/>
        <w:jc w:val="center"/>
        <w:rPr>
          <w:rFonts w:ascii="Garamond" w:hAnsi="Garamond" w:cs="Verdana"/>
          <w:bCs/>
          <w:sz w:val="80"/>
          <w:szCs w:val="42"/>
        </w:rPr>
      </w:pPr>
      <w:r w:rsidRPr="00780E4E">
        <w:rPr>
          <w:rFonts w:ascii="Garamond" w:hAnsi="Garamond" w:cs="Verdana"/>
          <w:bCs/>
          <w:sz w:val="80"/>
          <w:szCs w:val="42"/>
        </w:rPr>
        <w:t xml:space="preserve">   </w:t>
      </w:r>
      <w:r w:rsidR="00866777" w:rsidRPr="00780E4E">
        <w:rPr>
          <w:rFonts w:ascii="Garamond" w:hAnsi="Garamond" w:cs="Verdana"/>
          <w:bCs/>
          <w:sz w:val="80"/>
          <w:szCs w:val="42"/>
        </w:rPr>
        <w:t>L'</w:t>
      </w:r>
      <w:r w:rsidR="00D5749C" w:rsidRPr="00780E4E">
        <w:rPr>
          <w:rFonts w:ascii="Garamond" w:hAnsi="Garamond" w:cs="Verdana"/>
          <w:bCs/>
          <w:sz w:val="80"/>
          <w:szCs w:val="42"/>
        </w:rPr>
        <w:t>A</w:t>
      </w:r>
      <w:r w:rsidR="00866777" w:rsidRPr="00780E4E">
        <w:rPr>
          <w:rFonts w:ascii="Garamond" w:hAnsi="Garamond" w:cs="Verdana"/>
          <w:bCs/>
          <w:sz w:val="80"/>
          <w:szCs w:val="42"/>
        </w:rPr>
        <w:t>lchimie</w:t>
      </w:r>
    </w:p>
    <w:p w:rsidR="00D5749C" w:rsidRPr="00780E4E" w:rsidRDefault="00D5749C" w:rsidP="005F2EAD">
      <w:pPr>
        <w:widowControl w:val="0"/>
        <w:autoSpaceDE w:val="0"/>
        <w:autoSpaceDN w:val="0"/>
        <w:adjustRightInd w:val="0"/>
        <w:spacing w:after="280"/>
        <w:jc w:val="center"/>
        <w:rPr>
          <w:rFonts w:ascii="Garamond" w:hAnsi="Garamond" w:cs="Verdana"/>
          <w:bCs/>
          <w:sz w:val="56"/>
          <w:szCs w:val="42"/>
        </w:rPr>
      </w:pPr>
    </w:p>
    <w:p w:rsidR="00051E70" w:rsidRPr="00780E4E" w:rsidRDefault="005F2EAD" w:rsidP="005F2EAD">
      <w:pPr>
        <w:widowControl w:val="0"/>
        <w:autoSpaceDE w:val="0"/>
        <w:autoSpaceDN w:val="0"/>
        <w:adjustRightInd w:val="0"/>
        <w:spacing w:after="280"/>
        <w:jc w:val="center"/>
        <w:rPr>
          <w:rFonts w:ascii="Garamond" w:hAnsi="Garamond" w:cs="Verdana"/>
          <w:bCs/>
          <w:sz w:val="56"/>
          <w:szCs w:val="42"/>
        </w:rPr>
      </w:pPr>
      <w:r w:rsidRPr="00780E4E">
        <w:rPr>
          <w:rFonts w:ascii="Garamond" w:hAnsi="Garamond" w:cs="Verdana"/>
          <w:bCs/>
          <w:sz w:val="56"/>
          <w:szCs w:val="42"/>
        </w:rPr>
        <w:t xml:space="preserve">   </w:t>
      </w:r>
      <w:r w:rsidR="00866777" w:rsidRPr="00780E4E">
        <w:rPr>
          <w:rFonts w:ascii="Garamond" w:hAnsi="Garamond" w:cs="Verdana"/>
          <w:bCs/>
          <w:sz w:val="56"/>
          <w:szCs w:val="42"/>
        </w:rPr>
        <w:t>Un</w:t>
      </w:r>
      <w:r w:rsidR="00051E70" w:rsidRPr="00780E4E">
        <w:rPr>
          <w:rFonts w:ascii="Garamond" w:hAnsi="Garamond" w:cs="Verdana"/>
          <w:bCs/>
          <w:sz w:val="56"/>
          <w:szCs w:val="42"/>
        </w:rPr>
        <w:t xml:space="preserve"> </w:t>
      </w:r>
      <w:r w:rsidR="00866777" w:rsidRPr="00780E4E">
        <w:rPr>
          <w:rFonts w:ascii="Garamond" w:hAnsi="Garamond" w:cs="Verdana"/>
          <w:bCs/>
          <w:sz w:val="56"/>
          <w:szCs w:val="42"/>
        </w:rPr>
        <w:t>document</w:t>
      </w:r>
      <w:r w:rsidR="00051E70" w:rsidRPr="00780E4E">
        <w:rPr>
          <w:rFonts w:ascii="Garamond" w:hAnsi="Garamond" w:cs="Verdana"/>
          <w:bCs/>
          <w:sz w:val="56"/>
          <w:szCs w:val="42"/>
        </w:rPr>
        <w:t xml:space="preserve"> </w:t>
      </w:r>
      <w:r w:rsidR="00866777" w:rsidRPr="00780E4E">
        <w:rPr>
          <w:rFonts w:ascii="Garamond" w:hAnsi="Garamond" w:cs="Verdana"/>
          <w:bCs/>
          <w:sz w:val="56"/>
          <w:szCs w:val="42"/>
        </w:rPr>
        <w:t>inédit</w:t>
      </w:r>
    </w:p>
    <w:p w:rsidR="00051E70" w:rsidRPr="00780E4E" w:rsidRDefault="005F2EAD" w:rsidP="005F2EAD">
      <w:pPr>
        <w:widowControl w:val="0"/>
        <w:autoSpaceDE w:val="0"/>
        <w:autoSpaceDN w:val="0"/>
        <w:adjustRightInd w:val="0"/>
        <w:spacing w:after="280"/>
        <w:jc w:val="center"/>
        <w:rPr>
          <w:rFonts w:ascii="Garamond" w:hAnsi="Garamond" w:cs="Verdana"/>
          <w:bCs/>
          <w:sz w:val="56"/>
          <w:szCs w:val="42"/>
        </w:rPr>
      </w:pPr>
      <w:r w:rsidRPr="00780E4E">
        <w:rPr>
          <w:rFonts w:ascii="Garamond" w:hAnsi="Garamond" w:cs="Verdana"/>
          <w:bCs/>
          <w:sz w:val="56"/>
          <w:szCs w:val="42"/>
        </w:rPr>
        <w:t xml:space="preserve">   </w:t>
      </w:r>
      <w:r w:rsidR="00866777" w:rsidRPr="00780E4E">
        <w:rPr>
          <w:rFonts w:ascii="Garamond" w:hAnsi="Garamond" w:cs="Verdana"/>
          <w:bCs/>
          <w:sz w:val="56"/>
          <w:szCs w:val="42"/>
        </w:rPr>
        <w:t>relatif</w:t>
      </w:r>
      <w:r w:rsidR="00404802">
        <w:rPr>
          <w:rFonts w:ascii="Garamond" w:hAnsi="Garamond" w:cs="Verdana"/>
          <w:bCs/>
          <w:sz w:val="56"/>
          <w:szCs w:val="42"/>
        </w:rPr>
        <w:t xml:space="preserve"> </w:t>
      </w:r>
      <w:r w:rsidR="00866777" w:rsidRPr="00780E4E">
        <w:rPr>
          <w:rFonts w:ascii="Garamond" w:hAnsi="Garamond" w:cs="Verdana"/>
          <w:bCs/>
          <w:sz w:val="56"/>
          <w:szCs w:val="42"/>
        </w:rPr>
        <w:t>à</w:t>
      </w:r>
    </w:p>
    <w:p w:rsidR="00866777" w:rsidRPr="00780E4E" w:rsidRDefault="005F2EAD" w:rsidP="005F2EAD">
      <w:pPr>
        <w:widowControl w:val="0"/>
        <w:autoSpaceDE w:val="0"/>
        <w:autoSpaceDN w:val="0"/>
        <w:adjustRightInd w:val="0"/>
        <w:spacing w:after="280"/>
        <w:jc w:val="center"/>
        <w:rPr>
          <w:rFonts w:ascii="Garamond" w:hAnsi="Garamond" w:cs="Verdana"/>
          <w:bCs/>
          <w:sz w:val="72"/>
          <w:szCs w:val="42"/>
        </w:rPr>
      </w:pPr>
      <w:r w:rsidRPr="00780E4E">
        <w:rPr>
          <w:rFonts w:ascii="Garamond" w:hAnsi="Garamond" w:cs="Verdana"/>
          <w:bCs/>
          <w:sz w:val="56"/>
          <w:szCs w:val="42"/>
        </w:rPr>
        <w:t xml:space="preserve">   </w:t>
      </w:r>
      <w:r w:rsidR="00866777" w:rsidRPr="00780E4E">
        <w:rPr>
          <w:rFonts w:ascii="Garamond" w:hAnsi="Garamond" w:cs="Verdana"/>
          <w:bCs/>
          <w:sz w:val="56"/>
          <w:szCs w:val="42"/>
        </w:rPr>
        <w:t>« Hermès dévoilé » de Cyliani</w:t>
      </w:r>
      <w:r w:rsidRPr="00780E4E">
        <w:rPr>
          <w:rFonts w:ascii="Garamond" w:hAnsi="Garamond" w:cs="Verdana"/>
          <w:bCs/>
          <w:sz w:val="56"/>
          <w:szCs w:val="42"/>
        </w:rPr>
        <w:t> »</w:t>
      </w:r>
    </w:p>
    <w:p w:rsidR="00051E70" w:rsidRPr="00780E4E" w:rsidRDefault="00051E70" w:rsidP="005F2EAD">
      <w:pPr>
        <w:widowControl w:val="0"/>
        <w:autoSpaceDE w:val="0"/>
        <w:autoSpaceDN w:val="0"/>
        <w:adjustRightInd w:val="0"/>
        <w:spacing w:after="280"/>
        <w:jc w:val="center"/>
        <w:rPr>
          <w:rFonts w:ascii="Garamond" w:hAnsi="Garamond" w:cs="Verdana"/>
          <w:b/>
          <w:bCs/>
          <w:sz w:val="32"/>
          <w:szCs w:val="42"/>
        </w:rPr>
      </w:pPr>
    </w:p>
    <w:p w:rsidR="00051E70" w:rsidRPr="00780E4E" w:rsidRDefault="00051E70" w:rsidP="005F2EAD">
      <w:pPr>
        <w:widowControl w:val="0"/>
        <w:autoSpaceDE w:val="0"/>
        <w:autoSpaceDN w:val="0"/>
        <w:adjustRightInd w:val="0"/>
        <w:spacing w:after="280"/>
        <w:jc w:val="center"/>
        <w:rPr>
          <w:rFonts w:ascii="Garamond" w:hAnsi="Garamond" w:cs="Verdana"/>
          <w:b/>
          <w:bCs/>
          <w:sz w:val="32"/>
          <w:szCs w:val="42"/>
        </w:rPr>
      </w:pPr>
    </w:p>
    <w:p w:rsidR="00051E70" w:rsidRPr="00780E4E" w:rsidRDefault="00051E70" w:rsidP="005F2EAD">
      <w:pPr>
        <w:widowControl w:val="0"/>
        <w:autoSpaceDE w:val="0"/>
        <w:autoSpaceDN w:val="0"/>
        <w:adjustRightInd w:val="0"/>
        <w:spacing w:after="280"/>
        <w:jc w:val="center"/>
        <w:rPr>
          <w:rFonts w:ascii="Garamond" w:hAnsi="Garamond" w:cs="Verdana"/>
          <w:b/>
          <w:bCs/>
          <w:sz w:val="32"/>
          <w:szCs w:val="42"/>
        </w:rPr>
      </w:pPr>
    </w:p>
    <w:p w:rsidR="00051E70" w:rsidRPr="00780E4E" w:rsidRDefault="00051E70" w:rsidP="005F2EAD">
      <w:pPr>
        <w:widowControl w:val="0"/>
        <w:autoSpaceDE w:val="0"/>
        <w:autoSpaceDN w:val="0"/>
        <w:adjustRightInd w:val="0"/>
        <w:spacing w:after="280"/>
        <w:jc w:val="center"/>
        <w:rPr>
          <w:rFonts w:ascii="Garamond" w:hAnsi="Garamond" w:cs="Verdana"/>
          <w:b/>
          <w:bCs/>
          <w:sz w:val="32"/>
          <w:szCs w:val="42"/>
        </w:rPr>
      </w:pPr>
    </w:p>
    <w:p w:rsidR="00051E70" w:rsidRPr="00780E4E" w:rsidRDefault="00051E70" w:rsidP="005F2EAD">
      <w:pPr>
        <w:widowControl w:val="0"/>
        <w:autoSpaceDE w:val="0"/>
        <w:autoSpaceDN w:val="0"/>
        <w:adjustRightInd w:val="0"/>
        <w:spacing w:after="280"/>
        <w:jc w:val="center"/>
        <w:rPr>
          <w:rFonts w:ascii="Garamond" w:hAnsi="Garamond" w:cs="Verdana"/>
          <w:b/>
          <w:bCs/>
          <w:sz w:val="32"/>
          <w:szCs w:val="42"/>
        </w:rPr>
      </w:pPr>
    </w:p>
    <w:p w:rsidR="00051E70" w:rsidRPr="00780E4E" w:rsidRDefault="005F2EAD" w:rsidP="005F2EAD">
      <w:pPr>
        <w:widowControl w:val="0"/>
        <w:autoSpaceDE w:val="0"/>
        <w:autoSpaceDN w:val="0"/>
        <w:adjustRightInd w:val="0"/>
        <w:spacing w:after="280"/>
        <w:jc w:val="center"/>
        <w:rPr>
          <w:rFonts w:ascii="Garamond" w:hAnsi="Garamond" w:cs="Verdana"/>
          <w:b/>
          <w:bCs/>
          <w:sz w:val="32"/>
          <w:szCs w:val="42"/>
        </w:rPr>
      </w:pPr>
      <w:r w:rsidRPr="00780E4E">
        <w:rPr>
          <w:rFonts w:ascii="Agathodaimon" w:hAnsi="Agathodaimon"/>
          <w:sz w:val="52"/>
          <w:szCs w:val="27"/>
        </w:rPr>
        <w:t xml:space="preserve"> </w:t>
      </w:r>
      <w:r w:rsidR="001F0569" w:rsidRPr="00780E4E">
        <w:rPr>
          <w:rFonts w:ascii="Agathodaimon" w:hAnsi="Agathodaimon"/>
          <w:sz w:val="52"/>
          <w:szCs w:val="27"/>
        </w:rPr>
        <w:t>A</w:t>
      </w:r>
    </w:p>
    <w:p w:rsidR="00227344" w:rsidRPr="00780E4E" w:rsidRDefault="00227344" w:rsidP="005F2EAD">
      <w:pPr>
        <w:widowControl w:val="0"/>
        <w:autoSpaceDE w:val="0"/>
        <w:autoSpaceDN w:val="0"/>
        <w:adjustRightInd w:val="0"/>
        <w:spacing w:after="280"/>
        <w:jc w:val="center"/>
        <w:rPr>
          <w:rFonts w:ascii="Garamond" w:hAnsi="Garamond" w:cs="Verdana"/>
          <w:b/>
          <w:bCs/>
          <w:sz w:val="32"/>
          <w:szCs w:val="42"/>
        </w:rPr>
      </w:pPr>
    </w:p>
    <w:p w:rsidR="005269FB" w:rsidRPr="00780E4E" w:rsidRDefault="00401798" w:rsidP="00401798">
      <w:pPr>
        <w:widowControl w:val="0"/>
        <w:autoSpaceDE w:val="0"/>
        <w:autoSpaceDN w:val="0"/>
        <w:adjustRightInd w:val="0"/>
        <w:spacing w:after="260"/>
        <w:jc w:val="center"/>
        <w:rPr>
          <w:rFonts w:ascii="Garamond" w:hAnsi="Garamond" w:cs="Verdana"/>
          <w:b/>
          <w:bCs/>
          <w:sz w:val="32"/>
          <w:szCs w:val="42"/>
        </w:rPr>
      </w:pPr>
      <w:r w:rsidRPr="00780E4E">
        <w:rPr>
          <w:rFonts w:ascii="Garamond" w:hAnsi="Garamond" w:cs="Verdana"/>
          <w:b/>
          <w:bCs/>
          <w:sz w:val="32"/>
          <w:szCs w:val="42"/>
        </w:rPr>
        <w:t xml:space="preserve">   </w:t>
      </w:r>
    </w:p>
    <w:p w:rsidR="005F2EAD" w:rsidRPr="0038051D" w:rsidRDefault="00401798" w:rsidP="00401798">
      <w:pPr>
        <w:widowControl w:val="0"/>
        <w:autoSpaceDE w:val="0"/>
        <w:autoSpaceDN w:val="0"/>
        <w:adjustRightInd w:val="0"/>
        <w:spacing w:after="260"/>
        <w:jc w:val="center"/>
        <w:rPr>
          <w:rFonts w:ascii="Garamond" w:hAnsi="Garamond" w:cs="Arial"/>
          <w:i/>
          <w:sz w:val="32"/>
          <w:szCs w:val="26"/>
        </w:rPr>
      </w:pPr>
      <w:r w:rsidRPr="0038051D">
        <w:rPr>
          <w:rFonts w:ascii="Garamond" w:hAnsi="Garamond" w:cs="Verdana"/>
          <w:bCs/>
          <w:i/>
          <w:sz w:val="32"/>
          <w:szCs w:val="42"/>
        </w:rPr>
        <w:t xml:space="preserve">par </w:t>
      </w:r>
      <w:r w:rsidRPr="0038051D">
        <w:rPr>
          <w:rFonts w:ascii="Garamond" w:hAnsi="Garamond" w:cs="Arial"/>
          <w:i/>
          <w:sz w:val="32"/>
          <w:szCs w:val="26"/>
        </w:rPr>
        <w:t>Zéphyrin</w:t>
      </w:r>
    </w:p>
    <w:p w:rsidR="00862EDC" w:rsidRPr="00780E4E" w:rsidRDefault="00862EDC" w:rsidP="00227344">
      <w:pPr>
        <w:widowControl w:val="0"/>
        <w:autoSpaceDE w:val="0"/>
        <w:autoSpaceDN w:val="0"/>
        <w:adjustRightInd w:val="0"/>
        <w:spacing w:after="280"/>
        <w:jc w:val="center"/>
        <w:sectPr w:rsidR="00862EDC" w:rsidRPr="00780E4E">
          <w:headerReference w:type="even" r:id="rId4"/>
          <w:headerReference w:type="default" r:id="rId5"/>
          <w:headerReference w:type="first" r:id="rId6"/>
          <w:type w:val="oddPage"/>
          <w:pgSz w:w="11900" w:h="16840"/>
          <w:pgMar w:top="1418" w:right="1418" w:bottom="1418" w:left="1701" w:header="624" w:footer="624" w:gutter="0"/>
          <w:cols w:space="708"/>
          <w:titlePg/>
        </w:sectPr>
      </w:pPr>
    </w:p>
    <w:p w:rsidR="00862EDC" w:rsidRPr="00780E4E" w:rsidRDefault="00862EDC" w:rsidP="00227344">
      <w:pPr>
        <w:widowControl w:val="0"/>
        <w:autoSpaceDE w:val="0"/>
        <w:autoSpaceDN w:val="0"/>
        <w:adjustRightInd w:val="0"/>
        <w:spacing w:after="280"/>
        <w:jc w:val="center"/>
        <w:sectPr w:rsidR="00862EDC" w:rsidRPr="00780E4E">
          <w:type w:val="oddPage"/>
          <w:pgSz w:w="11900" w:h="16840"/>
          <w:pgMar w:top="1418" w:right="1418" w:bottom="1418" w:left="1701" w:header="624" w:footer="624" w:gutter="0"/>
          <w:cols w:space="708"/>
          <w:titlePg/>
        </w:sectPr>
      </w:pPr>
    </w:p>
    <w:p w:rsidR="001F19B5" w:rsidRPr="00780E4E" w:rsidRDefault="001F19B5" w:rsidP="001F19B5">
      <w:pPr>
        <w:widowControl w:val="0"/>
        <w:autoSpaceDE w:val="0"/>
        <w:autoSpaceDN w:val="0"/>
        <w:adjustRightInd w:val="0"/>
        <w:spacing w:after="280"/>
        <w:jc w:val="center"/>
        <w:rPr>
          <w:rFonts w:ascii="Garamond" w:hAnsi="Garamond" w:cs="Verdana"/>
          <w:bCs/>
          <w:sz w:val="80"/>
          <w:szCs w:val="42"/>
        </w:rPr>
      </w:pPr>
    </w:p>
    <w:p w:rsidR="001F19B5" w:rsidRPr="00780E4E" w:rsidRDefault="001F19B5" w:rsidP="001F19B5">
      <w:pPr>
        <w:widowControl w:val="0"/>
        <w:autoSpaceDE w:val="0"/>
        <w:autoSpaceDN w:val="0"/>
        <w:adjustRightInd w:val="0"/>
        <w:spacing w:after="280"/>
        <w:jc w:val="center"/>
        <w:rPr>
          <w:rFonts w:ascii="Garamond" w:hAnsi="Garamond" w:cs="Verdana"/>
          <w:bCs/>
          <w:sz w:val="80"/>
          <w:szCs w:val="42"/>
        </w:rPr>
      </w:pPr>
      <w:r w:rsidRPr="00780E4E">
        <w:rPr>
          <w:rFonts w:ascii="Garamond" w:hAnsi="Garamond" w:cs="Verdana"/>
          <w:bCs/>
          <w:sz w:val="80"/>
          <w:szCs w:val="42"/>
        </w:rPr>
        <w:t>L'Alchimie</w:t>
      </w:r>
    </w:p>
    <w:p w:rsidR="001F19B5" w:rsidRPr="00780E4E" w:rsidRDefault="001F19B5" w:rsidP="001F19B5">
      <w:pPr>
        <w:widowControl w:val="0"/>
        <w:autoSpaceDE w:val="0"/>
        <w:autoSpaceDN w:val="0"/>
        <w:adjustRightInd w:val="0"/>
        <w:spacing w:after="280"/>
        <w:jc w:val="center"/>
        <w:rPr>
          <w:rFonts w:ascii="Garamond" w:hAnsi="Garamond" w:cs="Verdana"/>
          <w:bCs/>
          <w:sz w:val="56"/>
          <w:szCs w:val="42"/>
        </w:rPr>
      </w:pPr>
    </w:p>
    <w:p w:rsidR="001F19B5" w:rsidRPr="00780E4E" w:rsidRDefault="001F19B5" w:rsidP="001F19B5">
      <w:pPr>
        <w:widowControl w:val="0"/>
        <w:autoSpaceDE w:val="0"/>
        <w:autoSpaceDN w:val="0"/>
        <w:adjustRightInd w:val="0"/>
        <w:spacing w:after="280"/>
        <w:jc w:val="center"/>
        <w:rPr>
          <w:rFonts w:ascii="Garamond" w:hAnsi="Garamond" w:cs="Verdana"/>
          <w:bCs/>
          <w:sz w:val="56"/>
          <w:szCs w:val="42"/>
        </w:rPr>
      </w:pPr>
      <w:r w:rsidRPr="00780E4E">
        <w:rPr>
          <w:rFonts w:ascii="Garamond" w:hAnsi="Garamond" w:cs="Verdana"/>
          <w:bCs/>
          <w:sz w:val="56"/>
          <w:szCs w:val="42"/>
        </w:rPr>
        <w:t xml:space="preserve">   Un document inédit</w:t>
      </w:r>
    </w:p>
    <w:p w:rsidR="001F19B5" w:rsidRPr="00780E4E" w:rsidRDefault="001F19B5" w:rsidP="001F19B5">
      <w:pPr>
        <w:widowControl w:val="0"/>
        <w:autoSpaceDE w:val="0"/>
        <w:autoSpaceDN w:val="0"/>
        <w:adjustRightInd w:val="0"/>
        <w:spacing w:after="280"/>
        <w:jc w:val="center"/>
        <w:rPr>
          <w:rFonts w:ascii="Garamond" w:hAnsi="Garamond" w:cs="Verdana"/>
          <w:bCs/>
          <w:sz w:val="56"/>
          <w:szCs w:val="42"/>
        </w:rPr>
      </w:pPr>
      <w:r w:rsidRPr="00780E4E">
        <w:rPr>
          <w:rFonts w:ascii="Garamond" w:hAnsi="Garamond" w:cs="Verdana"/>
          <w:bCs/>
          <w:sz w:val="56"/>
          <w:szCs w:val="42"/>
        </w:rPr>
        <w:t xml:space="preserve">   relatif à</w:t>
      </w:r>
    </w:p>
    <w:p w:rsidR="001F19B5" w:rsidRPr="00780E4E" w:rsidRDefault="001F19B5" w:rsidP="001F19B5">
      <w:pPr>
        <w:widowControl w:val="0"/>
        <w:autoSpaceDE w:val="0"/>
        <w:autoSpaceDN w:val="0"/>
        <w:adjustRightInd w:val="0"/>
        <w:spacing w:after="280"/>
        <w:jc w:val="center"/>
        <w:rPr>
          <w:rFonts w:ascii="Garamond" w:hAnsi="Garamond" w:cs="Verdana"/>
          <w:bCs/>
          <w:sz w:val="72"/>
          <w:szCs w:val="42"/>
        </w:rPr>
      </w:pPr>
      <w:r w:rsidRPr="00780E4E">
        <w:rPr>
          <w:rFonts w:ascii="Garamond" w:hAnsi="Garamond" w:cs="Verdana"/>
          <w:bCs/>
          <w:sz w:val="56"/>
          <w:szCs w:val="42"/>
        </w:rPr>
        <w:t xml:space="preserve">   « Hermès dévoilé » de Cyliani »</w:t>
      </w:r>
    </w:p>
    <w:p w:rsidR="001F19B5" w:rsidRPr="00780E4E" w:rsidRDefault="001F19B5" w:rsidP="001F19B5">
      <w:pPr>
        <w:widowControl w:val="0"/>
        <w:autoSpaceDE w:val="0"/>
        <w:autoSpaceDN w:val="0"/>
        <w:adjustRightInd w:val="0"/>
        <w:spacing w:after="280"/>
        <w:jc w:val="center"/>
        <w:rPr>
          <w:rFonts w:ascii="Garamond" w:hAnsi="Garamond" w:cs="Verdana"/>
          <w:b/>
          <w:bCs/>
          <w:sz w:val="32"/>
          <w:szCs w:val="42"/>
        </w:rPr>
      </w:pPr>
    </w:p>
    <w:p w:rsidR="001F19B5" w:rsidRPr="00780E4E" w:rsidRDefault="001F19B5" w:rsidP="001F19B5">
      <w:pPr>
        <w:widowControl w:val="0"/>
        <w:autoSpaceDE w:val="0"/>
        <w:autoSpaceDN w:val="0"/>
        <w:adjustRightInd w:val="0"/>
        <w:spacing w:after="280"/>
        <w:jc w:val="center"/>
        <w:rPr>
          <w:rFonts w:ascii="Garamond" w:hAnsi="Garamond" w:cs="Verdana"/>
          <w:b/>
          <w:bCs/>
          <w:sz w:val="32"/>
          <w:szCs w:val="42"/>
        </w:rPr>
      </w:pPr>
    </w:p>
    <w:p w:rsidR="001F19B5" w:rsidRPr="00780E4E" w:rsidRDefault="001F19B5" w:rsidP="001F19B5">
      <w:pPr>
        <w:widowControl w:val="0"/>
        <w:autoSpaceDE w:val="0"/>
        <w:autoSpaceDN w:val="0"/>
        <w:adjustRightInd w:val="0"/>
        <w:spacing w:after="280"/>
        <w:jc w:val="center"/>
        <w:rPr>
          <w:rFonts w:ascii="Garamond" w:hAnsi="Garamond" w:cs="Verdana"/>
          <w:b/>
          <w:bCs/>
          <w:sz w:val="32"/>
          <w:szCs w:val="42"/>
        </w:rPr>
      </w:pPr>
    </w:p>
    <w:p w:rsidR="001F19B5" w:rsidRPr="00780E4E" w:rsidRDefault="001F19B5" w:rsidP="001F19B5">
      <w:pPr>
        <w:widowControl w:val="0"/>
        <w:autoSpaceDE w:val="0"/>
        <w:autoSpaceDN w:val="0"/>
        <w:adjustRightInd w:val="0"/>
        <w:spacing w:after="280"/>
        <w:jc w:val="center"/>
        <w:rPr>
          <w:rFonts w:ascii="Garamond" w:hAnsi="Garamond" w:cs="Verdana"/>
          <w:b/>
          <w:bCs/>
          <w:sz w:val="32"/>
          <w:szCs w:val="42"/>
        </w:rPr>
      </w:pPr>
    </w:p>
    <w:p w:rsidR="001F19B5" w:rsidRPr="00780E4E" w:rsidRDefault="001F19B5" w:rsidP="001F19B5">
      <w:pPr>
        <w:widowControl w:val="0"/>
        <w:autoSpaceDE w:val="0"/>
        <w:autoSpaceDN w:val="0"/>
        <w:adjustRightInd w:val="0"/>
        <w:spacing w:after="280"/>
        <w:jc w:val="center"/>
        <w:rPr>
          <w:rFonts w:ascii="Garamond" w:hAnsi="Garamond" w:cs="Verdana"/>
          <w:b/>
          <w:bCs/>
          <w:sz w:val="32"/>
          <w:szCs w:val="42"/>
        </w:rPr>
      </w:pPr>
    </w:p>
    <w:p w:rsidR="001F19B5" w:rsidRPr="00780E4E" w:rsidRDefault="001F19B5" w:rsidP="001F19B5">
      <w:pPr>
        <w:widowControl w:val="0"/>
        <w:autoSpaceDE w:val="0"/>
        <w:autoSpaceDN w:val="0"/>
        <w:adjustRightInd w:val="0"/>
        <w:spacing w:after="280"/>
        <w:jc w:val="center"/>
        <w:rPr>
          <w:rFonts w:ascii="Garamond" w:hAnsi="Garamond" w:cs="Verdana"/>
          <w:b/>
          <w:bCs/>
          <w:sz w:val="32"/>
          <w:szCs w:val="42"/>
        </w:rPr>
      </w:pPr>
      <w:r w:rsidRPr="00780E4E">
        <w:rPr>
          <w:rFonts w:ascii="Agathodaimon" w:hAnsi="Agathodaimon"/>
          <w:sz w:val="52"/>
          <w:szCs w:val="27"/>
        </w:rPr>
        <w:t xml:space="preserve"> A</w:t>
      </w:r>
    </w:p>
    <w:p w:rsidR="001F19B5" w:rsidRPr="00780E4E" w:rsidRDefault="001F19B5" w:rsidP="001F19B5">
      <w:pPr>
        <w:widowControl w:val="0"/>
        <w:autoSpaceDE w:val="0"/>
        <w:autoSpaceDN w:val="0"/>
        <w:adjustRightInd w:val="0"/>
        <w:spacing w:after="280"/>
        <w:jc w:val="center"/>
        <w:rPr>
          <w:rFonts w:ascii="Garamond" w:hAnsi="Garamond" w:cs="Verdana"/>
          <w:b/>
          <w:bCs/>
          <w:sz w:val="32"/>
          <w:szCs w:val="42"/>
        </w:rPr>
      </w:pPr>
    </w:p>
    <w:p w:rsidR="001F19B5" w:rsidRPr="00780E4E" w:rsidRDefault="001F19B5" w:rsidP="001F19B5">
      <w:pPr>
        <w:widowControl w:val="0"/>
        <w:autoSpaceDE w:val="0"/>
        <w:autoSpaceDN w:val="0"/>
        <w:adjustRightInd w:val="0"/>
        <w:spacing w:after="260"/>
        <w:jc w:val="center"/>
        <w:rPr>
          <w:rFonts w:ascii="Garamond" w:hAnsi="Garamond" w:cs="Verdana"/>
          <w:b/>
          <w:bCs/>
          <w:sz w:val="32"/>
          <w:szCs w:val="42"/>
        </w:rPr>
      </w:pPr>
      <w:r w:rsidRPr="00780E4E">
        <w:rPr>
          <w:rFonts w:ascii="Garamond" w:hAnsi="Garamond" w:cs="Verdana"/>
          <w:b/>
          <w:bCs/>
          <w:sz w:val="32"/>
          <w:szCs w:val="42"/>
        </w:rPr>
        <w:t xml:space="preserve">   </w:t>
      </w:r>
    </w:p>
    <w:p w:rsidR="001F19B5" w:rsidRPr="00780E4E" w:rsidRDefault="001F19B5" w:rsidP="001F19B5">
      <w:pPr>
        <w:widowControl w:val="0"/>
        <w:autoSpaceDE w:val="0"/>
        <w:autoSpaceDN w:val="0"/>
        <w:adjustRightInd w:val="0"/>
        <w:spacing w:after="260"/>
        <w:jc w:val="center"/>
        <w:rPr>
          <w:rFonts w:ascii="Garamond" w:hAnsi="Garamond" w:cs="Arial"/>
          <w:i/>
          <w:sz w:val="32"/>
          <w:szCs w:val="26"/>
        </w:rPr>
      </w:pPr>
      <w:r w:rsidRPr="00780E4E">
        <w:rPr>
          <w:rFonts w:ascii="Garamond" w:hAnsi="Garamond" w:cs="Verdana"/>
          <w:bCs/>
          <w:i/>
          <w:sz w:val="32"/>
          <w:szCs w:val="42"/>
        </w:rPr>
        <w:t>par</w:t>
      </w:r>
      <w:r w:rsidRPr="00780E4E">
        <w:rPr>
          <w:rFonts w:ascii="Garamond" w:hAnsi="Garamond" w:cs="Verdana"/>
          <w:b/>
          <w:bCs/>
          <w:i/>
          <w:sz w:val="32"/>
          <w:szCs w:val="42"/>
        </w:rPr>
        <w:t xml:space="preserve"> </w:t>
      </w:r>
      <w:r w:rsidRPr="00780E4E">
        <w:rPr>
          <w:rFonts w:ascii="Garamond" w:hAnsi="Garamond" w:cs="Arial"/>
          <w:i/>
          <w:sz w:val="32"/>
          <w:szCs w:val="26"/>
        </w:rPr>
        <w:t>Zéphyrin</w:t>
      </w:r>
    </w:p>
    <w:p w:rsidR="0038051D" w:rsidRPr="0038051D" w:rsidRDefault="0038051D" w:rsidP="0038051D">
      <w:pPr>
        <w:widowControl w:val="0"/>
        <w:autoSpaceDE w:val="0"/>
        <w:autoSpaceDN w:val="0"/>
        <w:adjustRightInd w:val="0"/>
        <w:spacing w:after="120"/>
        <w:jc w:val="center"/>
        <w:rPr>
          <w:rFonts w:ascii="Garamond" w:hAnsi="Garamond" w:cs="Verdana"/>
          <w:bCs/>
          <w:sz w:val="32"/>
          <w:szCs w:val="42"/>
        </w:rPr>
      </w:pPr>
      <w:r w:rsidRPr="0038051D">
        <w:rPr>
          <w:rFonts w:ascii="Garamond" w:hAnsi="Garamond" w:cs="Verdana"/>
          <w:bCs/>
          <w:sz w:val="32"/>
          <w:szCs w:val="42"/>
        </w:rPr>
        <w:t>______</w:t>
      </w:r>
    </w:p>
    <w:p w:rsidR="0038051D" w:rsidRPr="0038051D" w:rsidRDefault="00694F6C" w:rsidP="0038051D">
      <w:pPr>
        <w:widowControl w:val="0"/>
        <w:autoSpaceDE w:val="0"/>
        <w:autoSpaceDN w:val="0"/>
        <w:adjustRightInd w:val="0"/>
        <w:jc w:val="center"/>
        <w:rPr>
          <w:rFonts w:ascii="Garamond" w:hAnsi="Garamond" w:cs="Verdana"/>
          <w:bCs/>
          <w:sz w:val="32"/>
          <w:szCs w:val="42"/>
        </w:rPr>
      </w:pPr>
      <w:hyperlink r:id="rId7" w:history="1">
        <w:r w:rsidR="0038051D" w:rsidRPr="0038051D">
          <w:rPr>
            <w:rStyle w:val="Lienhypertexte"/>
            <w:rFonts w:ascii="Garamond" w:hAnsi="Garamond" w:cs="Verdana"/>
            <w:bCs/>
            <w:color w:val="auto"/>
            <w:sz w:val="32"/>
            <w:szCs w:val="42"/>
            <w:u w:val="none"/>
          </w:rPr>
          <w:t>http://www.francenervie-secretes.com</w:t>
        </w:r>
      </w:hyperlink>
    </w:p>
    <w:p w:rsidR="0038051D" w:rsidRPr="0038051D" w:rsidRDefault="0038051D" w:rsidP="0038051D">
      <w:pPr>
        <w:widowControl w:val="0"/>
        <w:autoSpaceDE w:val="0"/>
        <w:autoSpaceDN w:val="0"/>
        <w:adjustRightInd w:val="0"/>
        <w:jc w:val="center"/>
        <w:rPr>
          <w:rFonts w:ascii="Garamond" w:hAnsi="Garamond" w:cs="Verdana"/>
          <w:bCs/>
          <w:sz w:val="32"/>
          <w:szCs w:val="42"/>
        </w:rPr>
      </w:pPr>
      <w:r w:rsidRPr="0038051D">
        <w:rPr>
          <w:rFonts w:ascii="Garamond" w:hAnsi="Garamond" w:cs="Verdana"/>
          <w:bCs/>
          <w:sz w:val="32"/>
          <w:szCs w:val="42"/>
        </w:rPr>
        <w:t>______</w:t>
      </w:r>
    </w:p>
    <w:p w:rsidR="0038051D" w:rsidRPr="00780E4E" w:rsidRDefault="001F19B5" w:rsidP="0038051D">
      <w:pPr>
        <w:widowControl w:val="0"/>
        <w:autoSpaceDE w:val="0"/>
        <w:autoSpaceDN w:val="0"/>
        <w:adjustRightInd w:val="0"/>
        <w:spacing w:after="120"/>
        <w:jc w:val="center"/>
      </w:pPr>
      <w:r w:rsidRPr="00780E4E">
        <w:rPr>
          <w:rFonts w:ascii="Garamond" w:hAnsi="Garamond" w:cs="Verdana"/>
          <w:b/>
          <w:bCs/>
          <w:sz w:val="32"/>
          <w:szCs w:val="42"/>
        </w:rPr>
        <w:t xml:space="preserve"> </w:t>
      </w:r>
    </w:p>
    <w:p w:rsidR="001F19B5" w:rsidRPr="00780E4E" w:rsidRDefault="001F19B5" w:rsidP="001F19B5">
      <w:pPr>
        <w:widowControl w:val="0"/>
        <w:autoSpaceDE w:val="0"/>
        <w:autoSpaceDN w:val="0"/>
        <w:adjustRightInd w:val="0"/>
        <w:jc w:val="center"/>
      </w:pPr>
    </w:p>
    <w:p w:rsidR="006143C1" w:rsidRPr="00780E4E" w:rsidRDefault="006143C1" w:rsidP="00227344">
      <w:pPr>
        <w:widowControl w:val="0"/>
        <w:autoSpaceDE w:val="0"/>
        <w:autoSpaceDN w:val="0"/>
        <w:adjustRightInd w:val="0"/>
        <w:spacing w:after="280"/>
        <w:jc w:val="center"/>
        <w:sectPr w:rsidR="006143C1" w:rsidRPr="00780E4E">
          <w:type w:val="oddPage"/>
          <w:pgSz w:w="11900" w:h="16840"/>
          <w:pgMar w:top="1418" w:right="1418" w:bottom="1418" w:left="1701" w:header="624" w:footer="624" w:gutter="0"/>
          <w:cols w:space="708"/>
          <w:titlePg/>
        </w:sectPr>
      </w:pPr>
    </w:p>
    <w:p w:rsidR="005917E8" w:rsidRPr="00780E4E" w:rsidRDefault="00757798" w:rsidP="00227344">
      <w:pPr>
        <w:widowControl w:val="0"/>
        <w:autoSpaceDE w:val="0"/>
        <w:autoSpaceDN w:val="0"/>
        <w:adjustRightInd w:val="0"/>
        <w:spacing w:after="280"/>
        <w:jc w:val="center"/>
        <w:rPr>
          <w:rFonts w:ascii="Garamond" w:hAnsi="Garamond" w:cs="Verdana"/>
          <w:bCs/>
          <w:sz w:val="36"/>
          <w:szCs w:val="42"/>
        </w:rPr>
      </w:pPr>
      <w:r w:rsidRPr="00780E4E">
        <w:rPr>
          <w:rFonts w:ascii="Garamond" w:hAnsi="Garamond" w:cs="Verdana"/>
          <w:bCs/>
          <w:sz w:val="36"/>
          <w:szCs w:val="42"/>
        </w:rPr>
        <w:t>I</w:t>
      </w:r>
    </w:p>
    <w:p w:rsidR="00866777" w:rsidRPr="00780E4E" w:rsidRDefault="00866777" w:rsidP="0057616E">
      <w:pPr>
        <w:widowControl w:val="0"/>
        <w:autoSpaceDE w:val="0"/>
        <w:autoSpaceDN w:val="0"/>
        <w:adjustRightInd w:val="0"/>
        <w:spacing w:after="480"/>
        <w:jc w:val="both"/>
        <w:rPr>
          <w:rFonts w:ascii="Garamond" w:hAnsi="Garamond" w:cs="Arial"/>
          <w:i/>
          <w:sz w:val="36"/>
          <w:szCs w:val="26"/>
        </w:rPr>
      </w:pPr>
      <w:r w:rsidRPr="00780E4E">
        <w:rPr>
          <w:rFonts w:ascii="Garamond" w:hAnsi="Garamond" w:cs="Arial"/>
          <w:b/>
          <w:bCs/>
          <w:i/>
          <w:sz w:val="36"/>
          <w:szCs w:val="30"/>
        </w:rPr>
        <w:t>L’art de la transmutation à froid</w:t>
      </w:r>
      <w:r w:rsidR="009320F9">
        <w:rPr>
          <w:rFonts w:ascii="Garamond" w:hAnsi="Garamond" w:cs="Arial"/>
          <w:b/>
          <w:bCs/>
          <w:i/>
          <w:sz w:val="36"/>
          <w:szCs w:val="30"/>
        </w:rPr>
        <w:t>.</w:t>
      </w:r>
    </w:p>
    <w:p w:rsidR="0086677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 xml:space="preserve">« Ayant fini mon </w:t>
      </w:r>
      <w:r w:rsidR="00E356D5" w:rsidRPr="00780E4E">
        <w:rPr>
          <w:rFonts w:ascii="Garamond" w:hAnsi="Garamond" w:cs="Arial"/>
          <w:i/>
          <w:sz w:val="36"/>
          <w:szCs w:val="26"/>
        </w:rPr>
        <w:t>œuvre</w:t>
      </w:r>
      <w:r w:rsidRPr="00780E4E">
        <w:rPr>
          <w:rFonts w:ascii="Garamond" w:hAnsi="Garamond" w:cs="Arial"/>
          <w:i/>
          <w:sz w:val="36"/>
          <w:szCs w:val="26"/>
        </w:rPr>
        <w:t xml:space="preserve">, je pris 100 grammes de mercure distillé et les mis dans un creuset. Aussitôt qu'ils commencèrent à fumer, je jetai dessus 1 gramme de mon soufre transmutatoire, il devint en huile au-dessus du mercure et je vis ce dernier qui se figeait successivement de plus en plus. Alors j'augmentai mon feu et le fis sur la fin plus fort en le continuant, jusqu'à ce que mon mercure </w:t>
      </w:r>
      <w:r w:rsidR="00404802" w:rsidRPr="00780E4E">
        <w:rPr>
          <w:rFonts w:ascii="Garamond" w:hAnsi="Garamond" w:cs="Arial"/>
          <w:i/>
          <w:sz w:val="36"/>
          <w:szCs w:val="26"/>
        </w:rPr>
        <w:t>fût</w:t>
      </w:r>
      <w:r w:rsidRPr="00780E4E">
        <w:rPr>
          <w:rFonts w:ascii="Garamond" w:hAnsi="Garamond" w:cs="Arial"/>
          <w:i/>
          <w:sz w:val="36"/>
          <w:szCs w:val="26"/>
        </w:rPr>
        <w:t xml:space="preserve"> parfaitement fixé, ce qui dura environ une heure. L'ayant coulé dans une petite lingotière, je l'éprouvai et le trouvai meilleur que celui de la minière. » peut-on lire, en 1832, dans « Hermès dévoilé » de Cyliani. Cet auteur aurait été chimiste de profession et ce nom, Cyliani, serait un pseudonyme pour certains spécialistes en ouvrage alchimique. Qu’en est-il vraiment ? C’est ce que nous tenterons de savoir au fil des prochains chapitres sur celui qui aurait réussi le Grand Magi</w:t>
      </w:r>
      <w:r w:rsidRPr="00780E4E">
        <w:rPr>
          <w:rFonts w:ascii="Garamond" w:hAnsi="Garamond" w:cs="Arial"/>
          <w:i/>
          <w:sz w:val="36"/>
          <w:szCs w:val="26"/>
        </w:rPr>
        <w:t>s</w:t>
      </w:r>
      <w:r w:rsidRPr="00780E4E">
        <w:rPr>
          <w:rFonts w:ascii="Garamond" w:hAnsi="Garamond" w:cs="Arial"/>
          <w:i/>
          <w:sz w:val="36"/>
          <w:szCs w:val="26"/>
        </w:rPr>
        <w:t>tère depuis la « Pierre Rouge » (qui pour lui a pour nom ‘soufre transm</w:t>
      </w:r>
      <w:r w:rsidRPr="00780E4E">
        <w:rPr>
          <w:rFonts w:ascii="Garamond" w:hAnsi="Garamond" w:cs="Arial"/>
          <w:i/>
          <w:sz w:val="36"/>
          <w:szCs w:val="26"/>
        </w:rPr>
        <w:t>u</w:t>
      </w:r>
      <w:r w:rsidRPr="00780E4E">
        <w:rPr>
          <w:rFonts w:ascii="Garamond" w:hAnsi="Garamond" w:cs="Arial"/>
          <w:i/>
          <w:sz w:val="36"/>
          <w:szCs w:val="26"/>
        </w:rPr>
        <w:t>tatoire’)… puisqu’il écrit un peu plus loin : « Nous vîmes avec joie le mercure offrir un phénomène bien curieux et se coaguler avec la couleur du plus bel or</w:t>
      </w:r>
      <w:r w:rsidR="00EB4850" w:rsidRPr="00780E4E">
        <w:rPr>
          <w:rFonts w:ascii="Garamond" w:hAnsi="Garamond" w:cs="Arial"/>
          <w:i/>
          <w:sz w:val="36"/>
          <w:szCs w:val="26"/>
        </w:rPr>
        <w:t> ;</w:t>
      </w:r>
      <w:r w:rsidRPr="00780E4E">
        <w:rPr>
          <w:rFonts w:ascii="Garamond" w:hAnsi="Garamond" w:cs="Arial"/>
          <w:i/>
          <w:sz w:val="36"/>
          <w:szCs w:val="26"/>
        </w:rPr>
        <w:t xml:space="preserve"> je n'avais plus qu'à le fondre dans un creuset et le couler ; je fis ainsi la transmutation à froid au grand étonnement de ma femme ».</w:t>
      </w:r>
    </w:p>
    <w:p w:rsidR="00866777" w:rsidRPr="00780E4E" w:rsidRDefault="00866777" w:rsidP="0057616E">
      <w:pPr>
        <w:widowControl w:val="0"/>
        <w:autoSpaceDE w:val="0"/>
        <w:autoSpaceDN w:val="0"/>
        <w:adjustRightInd w:val="0"/>
        <w:spacing w:after="480"/>
        <w:jc w:val="both"/>
        <w:rPr>
          <w:rFonts w:ascii="Garamond" w:hAnsi="Garamond" w:cs="Arial"/>
          <w:b/>
          <w:bCs/>
          <w:i/>
          <w:sz w:val="36"/>
          <w:szCs w:val="30"/>
        </w:rPr>
      </w:pPr>
      <w:r w:rsidRPr="00780E4E">
        <w:rPr>
          <w:rFonts w:ascii="Garamond" w:hAnsi="Garamond" w:cs="Arial"/>
          <w:b/>
          <w:bCs/>
          <w:i/>
          <w:sz w:val="36"/>
          <w:szCs w:val="30"/>
        </w:rPr>
        <w:t>Un ouvrage bien connu…</w:t>
      </w:r>
    </w:p>
    <w:p w:rsidR="00866777" w:rsidRPr="00780E4E" w:rsidRDefault="00866777" w:rsidP="00654FBD">
      <w:pPr>
        <w:widowControl w:val="0"/>
        <w:autoSpaceDE w:val="0"/>
        <w:autoSpaceDN w:val="0"/>
        <w:adjustRightInd w:val="0"/>
        <w:jc w:val="both"/>
        <w:rPr>
          <w:rFonts w:ascii="Garamond" w:hAnsi="Garamond" w:cs="Arial"/>
          <w:i/>
          <w:sz w:val="36"/>
          <w:szCs w:val="26"/>
        </w:rPr>
      </w:pPr>
      <w:r w:rsidRPr="00780E4E">
        <w:rPr>
          <w:rFonts w:ascii="Garamond" w:hAnsi="Garamond" w:cs="Arial"/>
          <w:i/>
          <w:spacing w:val="-2"/>
          <w:sz w:val="36"/>
          <w:szCs w:val="26"/>
        </w:rPr>
        <w:t>Cyliani, pseudo ou non, édite un ouvrage sous le titre de « Hermès dévoilé »</w:t>
      </w:r>
      <w:r w:rsidRPr="00780E4E">
        <w:rPr>
          <w:rFonts w:ascii="Garamond" w:hAnsi="Garamond" w:cs="Arial"/>
          <w:i/>
          <w:sz w:val="36"/>
          <w:szCs w:val="26"/>
        </w:rPr>
        <w:t xml:space="preserve"> qu’il adresse au ‘curieux de Nature’ ou… ‘étudiant sincère’. Ce volume contient effectivement de nombreux éléments à propos desquels chacun peut douter ou non de leur véracité. Parmi ces ‘révélations’ il y en aurait de plus précises que d’autres, et en tous cas plus aptes à conduire celui qui sait les lire à des résultats hors du commun. Vrai ? Faux ? Seule l’expérience peut nous répondre sur le contenu du savoir de Cyliani… qui affirme encore au fil de ses </w:t>
      </w:r>
      <w:r w:rsidR="00404802" w:rsidRPr="00780E4E">
        <w:rPr>
          <w:rFonts w:ascii="Garamond" w:hAnsi="Garamond" w:cs="Arial"/>
          <w:i/>
          <w:sz w:val="36"/>
          <w:szCs w:val="26"/>
        </w:rPr>
        <w:t>écrits :</w:t>
      </w:r>
      <w:r w:rsidRPr="00780E4E">
        <w:rPr>
          <w:rFonts w:ascii="Garamond" w:hAnsi="Garamond" w:cs="Arial"/>
          <w:i/>
          <w:sz w:val="36"/>
          <w:szCs w:val="26"/>
        </w:rPr>
        <w:t xml:space="preserve"> « Voilà la raison qui m'a porté à transmettre à la postérité les opérations à faire dans le plus grand détail, sans rien omettre, afin de la faire connaître, de prévenir aussi la ruine des honnêtes gens et de rendre service à l'humanité souffrante. » Certes, l’humanité souffre toujours mais pour des raisons autres que la respons</w:t>
      </w:r>
      <w:r w:rsidRPr="00780E4E">
        <w:rPr>
          <w:rFonts w:ascii="Garamond" w:hAnsi="Garamond" w:cs="Arial"/>
          <w:i/>
          <w:sz w:val="36"/>
          <w:szCs w:val="26"/>
        </w:rPr>
        <w:t>a</w:t>
      </w:r>
      <w:r w:rsidRPr="00780E4E">
        <w:rPr>
          <w:rFonts w:ascii="Garamond" w:hAnsi="Garamond" w:cs="Arial"/>
          <w:i/>
          <w:sz w:val="36"/>
          <w:szCs w:val="26"/>
        </w:rPr>
        <w:t>bilité du désir de Cyliani de la sortir de son ornière.  Tout chercheur en matière de Grand Œuvre détient cet ouvrage et s’étonne que nous disions ici présenter un élément inédit à ce propos. Pourtant, oui pourtant, ce ch</w:t>
      </w:r>
      <w:r w:rsidRPr="00780E4E">
        <w:rPr>
          <w:rFonts w:ascii="Garamond" w:hAnsi="Garamond" w:cs="Arial"/>
          <w:i/>
          <w:sz w:val="36"/>
          <w:szCs w:val="26"/>
        </w:rPr>
        <w:t>a</w:t>
      </w:r>
      <w:r w:rsidRPr="00780E4E">
        <w:rPr>
          <w:rFonts w:ascii="Garamond" w:hAnsi="Garamond" w:cs="Arial"/>
          <w:i/>
          <w:sz w:val="36"/>
          <w:szCs w:val="26"/>
        </w:rPr>
        <w:t xml:space="preserve">pitre est la confirmation de nos </w:t>
      </w:r>
      <w:r w:rsidR="00F73588" w:rsidRPr="00780E4E">
        <w:rPr>
          <w:rFonts w:ascii="Garamond" w:hAnsi="Garamond" w:cs="Arial"/>
          <w:i/>
          <w:sz w:val="36"/>
          <w:szCs w:val="26"/>
        </w:rPr>
        <w:t>dires. Une</w:t>
      </w:r>
      <w:r w:rsidRPr="00780E4E">
        <w:rPr>
          <w:rFonts w:ascii="Garamond" w:hAnsi="Garamond" w:cs="Arial"/>
          <w:i/>
          <w:sz w:val="36"/>
          <w:szCs w:val="26"/>
        </w:rPr>
        <w:t xml:space="preserve"> fois encore, c’est sur les rayons des archives de Zéphyrin que nous pouvons puiser pour tenir la gageure de proposer de l’inédit en matière de Grand Magistère et nous le remercions de sa confiance de laisser diffuser certains éléments inconnus, comme celui qui va suivre. Zéphyrin détient effectivement, dans l’immensité de sa d</w:t>
      </w:r>
      <w:r w:rsidRPr="00780E4E">
        <w:rPr>
          <w:rFonts w:ascii="Garamond" w:hAnsi="Garamond" w:cs="Arial"/>
          <w:i/>
          <w:sz w:val="36"/>
          <w:szCs w:val="26"/>
        </w:rPr>
        <w:t>o</w:t>
      </w:r>
      <w:r w:rsidRPr="00780E4E">
        <w:rPr>
          <w:rFonts w:ascii="Garamond" w:hAnsi="Garamond" w:cs="Arial"/>
          <w:i/>
          <w:sz w:val="36"/>
          <w:szCs w:val="26"/>
        </w:rPr>
        <w:t>cumentation, de petits trésors qu’il nous permet de mettre à la portée de tous les curieux de Nature et les autres.</w:t>
      </w:r>
    </w:p>
    <w:p w:rsidR="00390787" w:rsidRDefault="00390787" w:rsidP="0057616E">
      <w:pPr>
        <w:widowControl w:val="0"/>
        <w:autoSpaceDE w:val="0"/>
        <w:autoSpaceDN w:val="0"/>
        <w:adjustRightInd w:val="0"/>
        <w:spacing w:after="480"/>
        <w:jc w:val="both"/>
        <w:rPr>
          <w:rFonts w:ascii="Garamond" w:hAnsi="Garamond" w:cs="Arial"/>
          <w:b/>
          <w:bCs/>
          <w:i/>
          <w:sz w:val="36"/>
          <w:szCs w:val="30"/>
        </w:rPr>
      </w:pPr>
    </w:p>
    <w:p w:rsidR="00866777" w:rsidRPr="00780E4E" w:rsidRDefault="00866777" w:rsidP="0057616E">
      <w:pPr>
        <w:widowControl w:val="0"/>
        <w:autoSpaceDE w:val="0"/>
        <w:autoSpaceDN w:val="0"/>
        <w:adjustRightInd w:val="0"/>
        <w:spacing w:after="480"/>
        <w:jc w:val="both"/>
        <w:rPr>
          <w:rFonts w:ascii="Garamond" w:hAnsi="Garamond" w:cs="Arial"/>
          <w:i/>
          <w:sz w:val="36"/>
          <w:szCs w:val="26"/>
        </w:rPr>
      </w:pPr>
      <w:r w:rsidRPr="00780E4E">
        <w:rPr>
          <w:rFonts w:ascii="Garamond" w:hAnsi="Garamond" w:cs="Arial"/>
          <w:b/>
          <w:bCs/>
          <w:i/>
          <w:sz w:val="36"/>
          <w:szCs w:val="30"/>
        </w:rPr>
        <w:t>… mais un document inédit</w:t>
      </w:r>
    </w:p>
    <w:p w:rsidR="00E04DC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pacing w:val="2"/>
          <w:sz w:val="36"/>
          <w:szCs w:val="26"/>
        </w:rPr>
        <w:t>Il s’agit ici d’un courrier inédit à propos de commentaires sur le fameux</w:t>
      </w:r>
      <w:r w:rsidR="00D712F3" w:rsidRPr="00780E4E">
        <w:rPr>
          <w:rFonts w:ascii="Garamond" w:hAnsi="Garamond" w:cs="Arial"/>
          <w:i/>
          <w:sz w:val="36"/>
          <w:szCs w:val="26"/>
        </w:rPr>
        <w:t xml:space="preserve"> </w:t>
      </w:r>
      <w:r w:rsidRPr="00780E4E">
        <w:rPr>
          <w:rFonts w:ascii="Garamond" w:hAnsi="Garamond" w:cs="Arial"/>
          <w:i/>
          <w:sz w:val="36"/>
          <w:szCs w:val="26"/>
        </w:rPr>
        <w:t>« Hermès dévoilé ». Cette lettre est adressée par G. P</w:t>
      </w:r>
      <w:r w:rsidR="00434917">
        <w:rPr>
          <w:rFonts w:ascii="Garamond" w:hAnsi="Garamond" w:cs="Arial"/>
          <w:i/>
          <w:sz w:val="36"/>
          <w:szCs w:val="26"/>
        </w:rPr>
        <w:t>é</w:t>
      </w:r>
      <w:r w:rsidRPr="00780E4E">
        <w:rPr>
          <w:rFonts w:ascii="Garamond" w:hAnsi="Garamond" w:cs="Arial"/>
          <w:i/>
          <w:sz w:val="36"/>
          <w:szCs w:val="26"/>
        </w:rPr>
        <w:t xml:space="preserve">rard, qui était le médecin de Cyliani, à un certain monsieur Deyrolles. Dans son ensemble le précieux document est composé de trente et une pages. Cette première partie de six pages manuscrites, présentées ici, se réduit à trois feuillets une fois dactylographiées par le docteur </w:t>
      </w:r>
      <w:r w:rsidR="00434917" w:rsidRPr="00780E4E">
        <w:rPr>
          <w:rFonts w:ascii="Garamond" w:hAnsi="Garamond" w:cs="Arial"/>
          <w:i/>
          <w:sz w:val="36"/>
          <w:szCs w:val="26"/>
        </w:rPr>
        <w:t>P</w:t>
      </w:r>
      <w:r w:rsidR="00434917">
        <w:rPr>
          <w:rFonts w:ascii="Garamond" w:hAnsi="Garamond" w:cs="Arial"/>
          <w:i/>
          <w:sz w:val="36"/>
          <w:szCs w:val="26"/>
        </w:rPr>
        <w:t>é</w:t>
      </w:r>
      <w:r w:rsidR="00434917" w:rsidRPr="00780E4E">
        <w:rPr>
          <w:rFonts w:ascii="Garamond" w:hAnsi="Garamond" w:cs="Arial"/>
          <w:i/>
          <w:sz w:val="36"/>
          <w:szCs w:val="26"/>
        </w:rPr>
        <w:t xml:space="preserve">rard </w:t>
      </w:r>
      <w:r w:rsidRPr="00780E4E">
        <w:rPr>
          <w:rFonts w:ascii="Garamond" w:hAnsi="Garamond" w:cs="Arial"/>
          <w:i/>
          <w:sz w:val="36"/>
          <w:szCs w:val="26"/>
        </w:rPr>
        <w:t>pour plus de lisibilité. Cette ‘introduction’, voulue par l’auteur de cette ‘lettre’ est d’apporter des indic</w:t>
      </w:r>
      <w:r w:rsidRPr="00780E4E">
        <w:rPr>
          <w:rFonts w:ascii="Garamond" w:hAnsi="Garamond" w:cs="Arial"/>
          <w:i/>
          <w:sz w:val="36"/>
          <w:szCs w:val="26"/>
        </w:rPr>
        <w:t>a</w:t>
      </w:r>
      <w:r w:rsidRPr="00780E4E">
        <w:rPr>
          <w:rFonts w:ascii="Garamond" w:hAnsi="Garamond" w:cs="Arial"/>
          <w:i/>
          <w:sz w:val="36"/>
          <w:szCs w:val="26"/>
        </w:rPr>
        <w:t>tions sur le sens de la préface de l’ouvrage, voulue par Cyliani comme pr</w:t>
      </w:r>
      <w:r w:rsidRPr="00780E4E">
        <w:rPr>
          <w:rFonts w:ascii="Garamond" w:hAnsi="Garamond" w:cs="Arial"/>
          <w:i/>
          <w:sz w:val="36"/>
          <w:szCs w:val="26"/>
        </w:rPr>
        <w:t>é</w:t>
      </w:r>
      <w:r w:rsidRPr="00780E4E">
        <w:rPr>
          <w:rFonts w:ascii="Garamond" w:hAnsi="Garamond" w:cs="Arial"/>
          <w:i/>
          <w:sz w:val="36"/>
          <w:szCs w:val="26"/>
        </w:rPr>
        <w:t>lude essentiel à ses explications et commentaires contenus dans son livre.  Jusqu’à ce courrier, rien ne permettait de lire en clair le sens hermétique de l’introduction. P</w:t>
      </w:r>
      <w:r w:rsidR="00434917">
        <w:rPr>
          <w:rFonts w:ascii="Garamond" w:hAnsi="Garamond" w:cs="Arial"/>
          <w:i/>
          <w:sz w:val="36"/>
          <w:szCs w:val="26"/>
        </w:rPr>
        <w:t>é</w:t>
      </w:r>
      <w:r w:rsidRPr="00780E4E">
        <w:rPr>
          <w:rFonts w:ascii="Garamond" w:hAnsi="Garamond" w:cs="Arial"/>
          <w:i/>
          <w:sz w:val="36"/>
          <w:szCs w:val="26"/>
        </w:rPr>
        <w:t xml:space="preserve">rard n’est pas un illuminé se bombardant d’un savoir unique, comme certains prétendus ‘alchimistes’ tout juste bons à jouer les dandys ou les ‘souffleurs’ d’opérette. Il s’agit d’un honnête ‘amateur’ (celui qui aime) ayant reçu des confidences de la bouche même de Cyliani, qu’il voulut bien en son temps retransmettre à son </w:t>
      </w:r>
      <w:r w:rsidR="00F73588" w:rsidRPr="00780E4E">
        <w:rPr>
          <w:rFonts w:ascii="Garamond" w:hAnsi="Garamond" w:cs="Arial"/>
          <w:i/>
          <w:sz w:val="36"/>
          <w:szCs w:val="26"/>
        </w:rPr>
        <w:t>correspondant. On</w:t>
      </w:r>
      <w:r w:rsidRPr="00780E4E">
        <w:rPr>
          <w:rFonts w:ascii="Garamond" w:hAnsi="Garamond" w:cs="Arial"/>
          <w:i/>
          <w:sz w:val="36"/>
          <w:szCs w:val="26"/>
        </w:rPr>
        <w:t xml:space="preserve"> aurait pu douter d’un tel courrier et c’est pourquoi Zéphyrin nous autorise à publier l’original de ce document et sa transcription dactylographiée afin d’en re</w:t>
      </w:r>
      <w:r w:rsidRPr="00780E4E">
        <w:rPr>
          <w:rFonts w:ascii="Garamond" w:hAnsi="Garamond" w:cs="Arial"/>
          <w:i/>
          <w:sz w:val="36"/>
          <w:szCs w:val="26"/>
        </w:rPr>
        <w:t>n</w:t>
      </w:r>
      <w:r w:rsidRPr="00780E4E">
        <w:rPr>
          <w:rFonts w:ascii="Garamond" w:hAnsi="Garamond" w:cs="Arial"/>
          <w:i/>
          <w:sz w:val="36"/>
          <w:szCs w:val="26"/>
        </w:rPr>
        <w:t xml:space="preserve">dre plus accessible la lecture. </w:t>
      </w:r>
      <w:r w:rsidR="00390787">
        <w:rPr>
          <w:rFonts w:ascii="Garamond" w:hAnsi="Garamond" w:cs="Arial"/>
          <w:i/>
          <w:sz w:val="36"/>
          <w:szCs w:val="26"/>
        </w:rPr>
        <w:t>À</w:t>
      </w:r>
      <w:r w:rsidRPr="00780E4E">
        <w:rPr>
          <w:rFonts w:ascii="Garamond" w:hAnsi="Garamond" w:cs="Arial"/>
          <w:i/>
          <w:sz w:val="36"/>
          <w:szCs w:val="26"/>
        </w:rPr>
        <w:t xml:space="preserve"> l’intention des puristes, nous laissons à n</w:t>
      </w:r>
      <w:r w:rsidRPr="00780E4E">
        <w:rPr>
          <w:rFonts w:ascii="Garamond" w:hAnsi="Garamond" w:cs="Arial"/>
          <w:i/>
          <w:sz w:val="36"/>
          <w:szCs w:val="26"/>
        </w:rPr>
        <w:t>o</w:t>
      </w:r>
      <w:r w:rsidRPr="00780E4E">
        <w:rPr>
          <w:rFonts w:ascii="Garamond" w:hAnsi="Garamond" w:cs="Arial"/>
          <w:i/>
          <w:sz w:val="36"/>
          <w:szCs w:val="26"/>
        </w:rPr>
        <w:t xml:space="preserve">tre reproduction, la même pagination et passages à la ligne que l’original afin de ne pas en dénaturer les teneur et </w:t>
      </w:r>
      <w:r w:rsidR="00F73588" w:rsidRPr="00780E4E">
        <w:rPr>
          <w:rFonts w:ascii="Garamond" w:hAnsi="Garamond" w:cs="Arial"/>
          <w:i/>
          <w:sz w:val="36"/>
          <w:szCs w:val="26"/>
        </w:rPr>
        <w:t>présentation. La</w:t>
      </w:r>
      <w:r w:rsidRPr="00780E4E">
        <w:rPr>
          <w:rFonts w:ascii="Garamond" w:hAnsi="Garamond" w:cs="Arial"/>
          <w:i/>
          <w:sz w:val="36"/>
          <w:szCs w:val="26"/>
        </w:rPr>
        <w:t xml:space="preserve"> suite des autres pages sera présentée, par Zéphyrin, au fil de chapitres suivants agrémentés d’éléments sur Cyliani </w:t>
      </w:r>
      <w:r w:rsidR="00F73588" w:rsidRPr="00780E4E">
        <w:rPr>
          <w:rFonts w:ascii="Garamond" w:hAnsi="Garamond" w:cs="Arial"/>
          <w:i/>
          <w:sz w:val="36"/>
          <w:szCs w:val="26"/>
        </w:rPr>
        <w:t>lui-même. Nous</w:t>
      </w:r>
      <w:r w:rsidRPr="00780E4E">
        <w:rPr>
          <w:rFonts w:ascii="Garamond" w:hAnsi="Garamond" w:cs="Arial"/>
          <w:i/>
          <w:sz w:val="36"/>
          <w:szCs w:val="26"/>
        </w:rPr>
        <w:t xml:space="preserve"> remercions une fois encore notre ami de permettre la diffusion de cet écrit inédit et de nous faire bénéficier de son savoir sur ce sujet encore inconnu à ce jour. Cependant, toute pe</w:t>
      </w:r>
      <w:r w:rsidRPr="00780E4E">
        <w:rPr>
          <w:rFonts w:ascii="Garamond" w:hAnsi="Garamond" w:cs="Arial"/>
          <w:i/>
          <w:sz w:val="36"/>
          <w:szCs w:val="26"/>
        </w:rPr>
        <w:t>r</w:t>
      </w:r>
      <w:r w:rsidRPr="00780E4E">
        <w:rPr>
          <w:rFonts w:ascii="Garamond" w:hAnsi="Garamond" w:cs="Arial"/>
          <w:i/>
          <w:sz w:val="36"/>
          <w:szCs w:val="26"/>
        </w:rPr>
        <w:t>sonne étant en mesure d’apporter d’autres éléments, sur ce sujet ou cet a</w:t>
      </w:r>
      <w:r w:rsidRPr="00780E4E">
        <w:rPr>
          <w:rFonts w:ascii="Garamond" w:hAnsi="Garamond" w:cs="Arial"/>
          <w:i/>
          <w:sz w:val="36"/>
          <w:szCs w:val="26"/>
        </w:rPr>
        <w:t>u</w:t>
      </w:r>
      <w:r w:rsidRPr="00780E4E">
        <w:rPr>
          <w:rFonts w:ascii="Garamond" w:hAnsi="Garamond" w:cs="Arial"/>
          <w:i/>
          <w:sz w:val="36"/>
          <w:szCs w:val="26"/>
        </w:rPr>
        <w:t>teur, peut entrer en contact sur ce propos par le biais de la SP… et faire plus de lumière sur cet auteur et ses travaux.</w:t>
      </w:r>
    </w:p>
    <w:p w:rsidR="00EB4850" w:rsidRPr="00780E4E" w:rsidRDefault="00B5310D" w:rsidP="00B5310D">
      <w:pPr>
        <w:widowControl w:val="0"/>
        <w:autoSpaceDE w:val="0"/>
        <w:autoSpaceDN w:val="0"/>
        <w:adjustRightInd w:val="0"/>
        <w:spacing w:after="260"/>
        <w:rPr>
          <w:rFonts w:ascii="Garamond" w:hAnsi="Garamond" w:cs="Arial"/>
          <w:sz w:val="36"/>
          <w:szCs w:val="26"/>
        </w:rPr>
      </w:pPr>
      <w:r w:rsidRPr="00780E4E">
        <w:rPr>
          <w:rFonts w:ascii="Garamond" w:hAnsi="Garamond" w:cs="Arial"/>
          <w:i/>
          <w:sz w:val="36"/>
          <w:szCs w:val="26"/>
        </w:rPr>
        <w:t>Zéphyrin</w:t>
      </w:r>
      <w:r w:rsidR="009320F9">
        <w:rPr>
          <w:rFonts w:ascii="Garamond" w:hAnsi="Garamond" w:cs="Arial"/>
          <w:i/>
          <w:sz w:val="36"/>
          <w:szCs w:val="26"/>
        </w:rPr>
        <w:t>.</w:t>
      </w:r>
    </w:p>
    <w:p w:rsidR="00423946" w:rsidRPr="00780E4E" w:rsidRDefault="00423946" w:rsidP="0057616E">
      <w:pPr>
        <w:widowControl w:val="0"/>
        <w:autoSpaceDE w:val="0"/>
        <w:autoSpaceDN w:val="0"/>
        <w:adjustRightInd w:val="0"/>
        <w:spacing w:after="260"/>
        <w:jc w:val="center"/>
        <w:rPr>
          <w:rFonts w:ascii="Garamond" w:hAnsi="Garamond" w:cs="Arial"/>
          <w:sz w:val="36"/>
          <w:szCs w:val="26"/>
        </w:rPr>
      </w:pPr>
    </w:p>
    <w:p w:rsidR="00423946" w:rsidRPr="00D141DD" w:rsidRDefault="00423946" w:rsidP="00423946">
      <w:pPr>
        <w:widowControl w:val="0"/>
        <w:autoSpaceDE w:val="0"/>
        <w:autoSpaceDN w:val="0"/>
        <w:adjustRightInd w:val="0"/>
        <w:spacing w:after="260"/>
        <w:rPr>
          <w:rFonts w:ascii="Garamond" w:hAnsi="Garamond" w:cs="Arial"/>
          <w:sz w:val="32"/>
          <w:szCs w:val="26"/>
        </w:rPr>
      </w:pPr>
      <w:r w:rsidRPr="00DB50CB">
        <w:rPr>
          <w:rFonts w:ascii="Garamond" w:hAnsi="Garamond" w:cs="Arial"/>
          <w:sz w:val="32"/>
          <w:szCs w:val="26"/>
        </w:rPr>
        <w:t>NB</w:t>
      </w:r>
      <w:r w:rsidRPr="00D141DD">
        <w:rPr>
          <w:rFonts w:ascii="Garamond" w:hAnsi="Garamond" w:cs="Arial"/>
          <w:sz w:val="32"/>
          <w:szCs w:val="26"/>
        </w:rPr>
        <w:t> : Les fac-similés du document manuscrit sont en ligne sur le site.</w:t>
      </w:r>
    </w:p>
    <w:p w:rsidR="00423946" w:rsidRPr="00780E4E" w:rsidRDefault="00423946" w:rsidP="0057616E">
      <w:pPr>
        <w:widowControl w:val="0"/>
        <w:autoSpaceDE w:val="0"/>
        <w:autoSpaceDN w:val="0"/>
        <w:adjustRightInd w:val="0"/>
        <w:spacing w:after="260"/>
        <w:jc w:val="center"/>
        <w:rPr>
          <w:rFonts w:ascii="Garamond" w:hAnsi="Garamond" w:cs="Arial"/>
          <w:sz w:val="36"/>
          <w:szCs w:val="26"/>
        </w:rPr>
      </w:pPr>
    </w:p>
    <w:p w:rsidR="00866777" w:rsidRPr="00780E4E" w:rsidRDefault="00D72A5D" w:rsidP="0057616E">
      <w:pPr>
        <w:widowControl w:val="0"/>
        <w:autoSpaceDE w:val="0"/>
        <w:autoSpaceDN w:val="0"/>
        <w:adjustRightInd w:val="0"/>
        <w:spacing w:after="260"/>
        <w:jc w:val="center"/>
        <w:rPr>
          <w:rFonts w:ascii="Garamond" w:hAnsi="Garamond" w:cs="Arial"/>
          <w:sz w:val="36"/>
          <w:szCs w:val="26"/>
        </w:rPr>
      </w:pPr>
      <w:r w:rsidRPr="00780E4E">
        <w:rPr>
          <w:rFonts w:ascii="Garamond" w:hAnsi="Garamond" w:cs="Arial"/>
          <w:sz w:val="36"/>
          <w:szCs w:val="26"/>
        </w:rPr>
        <w:t>_______</w:t>
      </w:r>
      <w:r w:rsidR="00866777" w:rsidRPr="00780E4E">
        <w:rPr>
          <w:rFonts w:ascii="Garamond" w:hAnsi="Garamond" w:cs="Arial"/>
          <w:sz w:val="36"/>
          <w:szCs w:val="26"/>
        </w:rPr>
        <w:t xml:space="preserve"> </w:t>
      </w:r>
    </w:p>
    <w:p w:rsidR="0093374E" w:rsidRDefault="0093374E" w:rsidP="001557A1">
      <w:pPr>
        <w:widowControl w:val="0"/>
        <w:autoSpaceDE w:val="0"/>
        <w:autoSpaceDN w:val="0"/>
        <w:adjustRightInd w:val="0"/>
        <w:spacing w:after="480"/>
        <w:jc w:val="center"/>
        <w:rPr>
          <w:rFonts w:ascii="Garamond" w:hAnsi="Garamond" w:cs="Arial"/>
          <w:b/>
          <w:bCs/>
          <w:sz w:val="36"/>
          <w:szCs w:val="30"/>
        </w:rPr>
        <w:sectPr w:rsidR="0093374E">
          <w:type w:val="oddPage"/>
          <w:pgSz w:w="11900" w:h="16840"/>
          <w:pgMar w:top="1418" w:right="1418" w:bottom="1418" w:left="1701" w:header="624" w:footer="624" w:gutter="0"/>
          <w:cols w:space="708"/>
          <w:titlePg/>
        </w:sectPr>
      </w:pPr>
    </w:p>
    <w:p w:rsidR="00C7348D" w:rsidRPr="00780E4E" w:rsidRDefault="00866777" w:rsidP="001557A1">
      <w:pPr>
        <w:widowControl w:val="0"/>
        <w:autoSpaceDE w:val="0"/>
        <w:autoSpaceDN w:val="0"/>
        <w:adjustRightInd w:val="0"/>
        <w:spacing w:after="480"/>
        <w:jc w:val="center"/>
        <w:rPr>
          <w:rFonts w:ascii="Garamond" w:hAnsi="Garamond" w:cs="Arial"/>
          <w:bCs/>
          <w:sz w:val="32"/>
          <w:szCs w:val="30"/>
        </w:rPr>
      </w:pPr>
      <w:r w:rsidRPr="00780E4E">
        <w:rPr>
          <w:rFonts w:ascii="Garamond" w:hAnsi="Garamond" w:cs="Arial"/>
          <w:bCs/>
          <w:sz w:val="32"/>
          <w:szCs w:val="30"/>
        </w:rPr>
        <w:t>HERM</w:t>
      </w:r>
      <w:r w:rsidR="00DE2931" w:rsidRPr="00780E4E">
        <w:rPr>
          <w:rFonts w:ascii="Garamond" w:hAnsi="Garamond" w:cs="Arial"/>
          <w:bCs/>
          <w:sz w:val="32"/>
          <w:szCs w:val="30"/>
        </w:rPr>
        <w:t>È</w:t>
      </w:r>
      <w:r w:rsidRPr="00780E4E">
        <w:rPr>
          <w:rFonts w:ascii="Garamond" w:hAnsi="Garamond" w:cs="Arial"/>
          <w:bCs/>
          <w:sz w:val="32"/>
          <w:szCs w:val="30"/>
        </w:rPr>
        <w:t>S D</w:t>
      </w:r>
      <w:r w:rsidR="00DE2931" w:rsidRPr="00780E4E">
        <w:rPr>
          <w:rFonts w:ascii="Garamond" w:hAnsi="Garamond" w:cs="Arial"/>
          <w:bCs/>
          <w:sz w:val="32"/>
          <w:szCs w:val="30"/>
        </w:rPr>
        <w:t>É</w:t>
      </w:r>
      <w:r w:rsidRPr="00780E4E">
        <w:rPr>
          <w:rFonts w:ascii="Garamond" w:hAnsi="Garamond" w:cs="Arial"/>
          <w:bCs/>
          <w:sz w:val="32"/>
          <w:szCs w:val="30"/>
        </w:rPr>
        <w:t>VOIL</w:t>
      </w:r>
      <w:r w:rsidR="00DE2931" w:rsidRPr="00780E4E">
        <w:rPr>
          <w:rFonts w:ascii="Garamond" w:hAnsi="Garamond" w:cs="Arial"/>
          <w:bCs/>
          <w:sz w:val="32"/>
          <w:szCs w:val="30"/>
        </w:rPr>
        <w:t>É</w:t>
      </w:r>
      <w:r w:rsidRPr="00780E4E">
        <w:rPr>
          <w:rFonts w:ascii="Garamond" w:hAnsi="Garamond" w:cs="Arial"/>
          <w:bCs/>
          <w:sz w:val="32"/>
          <w:szCs w:val="30"/>
        </w:rPr>
        <w:t xml:space="preserve"> par CYLIANI</w:t>
      </w:r>
      <w:r w:rsidR="00461FE1">
        <w:rPr>
          <w:rFonts w:ascii="Garamond" w:hAnsi="Garamond" w:cs="Arial"/>
          <w:bCs/>
          <w:sz w:val="32"/>
          <w:szCs w:val="30"/>
        </w:rPr>
        <w:t>.</w:t>
      </w:r>
    </w:p>
    <w:p w:rsidR="00866777" w:rsidRPr="00780E4E" w:rsidRDefault="00512AFD" w:rsidP="001557A1">
      <w:pPr>
        <w:widowControl w:val="0"/>
        <w:autoSpaceDE w:val="0"/>
        <w:autoSpaceDN w:val="0"/>
        <w:adjustRightInd w:val="0"/>
        <w:spacing w:after="480"/>
        <w:jc w:val="center"/>
        <w:rPr>
          <w:rFonts w:ascii="Garamond" w:hAnsi="Garamond" w:cs="Arial"/>
          <w:bCs/>
          <w:sz w:val="36"/>
          <w:szCs w:val="30"/>
        </w:rPr>
      </w:pPr>
      <w:r w:rsidRPr="00780E4E">
        <w:rPr>
          <w:rFonts w:ascii="Garamond" w:hAnsi="Garamond" w:cs="Arial"/>
          <w:bCs/>
          <w:sz w:val="36"/>
          <w:szCs w:val="30"/>
        </w:rPr>
        <w:t>Avec c</w:t>
      </w:r>
      <w:r w:rsidR="00866777" w:rsidRPr="00780E4E">
        <w:rPr>
          <w:rFonts w:ascii="Garamond" w:hAnsi="Garamond" w:cs="Arial"/>
          <w:bCs/>
          <w:sz w:val="36"/>
          <w:szCs w:val="30"/>
        </w:rPr>
        <w:t>ommentaires explicatifs de G. P</w:t>
      </w:r>
      <w:r w:rsidR="00434917">
        <w:rPr>
          <w:rFonts w:ascii="Garamond" w:hAnsi="Garamond" w:cs="Arial"/>
          <w:bCs/>
          <w:sz w:val="36"/>
          <w:szCs w:val="30"/>
        </w:rPr>
        <w:t>é</w:t>
      </w:r>
      <w:r w:rsidR="00712CCE" w:rsidRPr="00780E4E">
        <w:rPr>
          <w:rFonts w:ascii="Garamond" w:hAnsi="Garamond" w:cs="Arial"/>
          <w:bCs/>
          <w:sz w:val="36"/>
          <w:szCs w:val="30"/>
        </w:rPr>
        <w:t>rard.</w:t>
      </w:r>
    </w:p>
    <w:p w:rsidR="00866777"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 M</w:t>
      </w:r>
      <w:r w:rsidR="00654FBD" w:rsidRPr="00780E4E">
        <w:rPr>
          <w:rFonts w:ascii="Garamond" w:hAnsi="Garamond" w:cs="Arial"/>
          <w:sz w:val="36"/>
          <w:szCs w:val="26"/>
        </w:rPr>
        <w:t>onsieur</w:t>
      </w:r>
      <w:r w:rsidRPr="00780E4E">
        <w:rPr>
          <w:rFonts w:ascii="Garamond" w:hAnsi="Garamond" w:cs="Arial"/>
          <w:sz w:val="36"/>
          <w:szCs w:val="26"/>
        </w:rPr>
        <w:t>,</w:t>
      </w:r>
    </w:p>
    <w:p w:rsidR="00654FBD" w:rsidRPr="00780E4E" w:rsidRDefault="00866777" w:rsidP="00654FBD">
      <w:pPr>
        <w:widowControl w:val="0"/>
        <w:autoSpaceDE w:val="0"/>
        <w:autoSpaceDN w:val="0"/>
        <w:adjustRightInd w:val="0"/>
        <w:jc w:val="both"/>
        <w:rPr>
          <w:rFonts w:ascii="Garamond" w:hAnsi="Garamond" w:cs="Arial"/>
          <w:sz w:val="36"/>
          <w:szCs w:val="26"/>
        </w:rPr>
      </w:pPr>
      <w:r w:rsidRPr="00780E4E">
        <w:rPr>
          <w:rFonts w:ascii="Garamond" w:hAnsi="Garamond" w:cs="Arial"/>
          <w:sz w:val="36"/>
          <w:szCs w:val="26"/>
        </w:rPr>
        <w:t>Vous me demandez si vous pourriez vous procurer un exe</w:t>
      </w:r>
      <w:r w:rsidRPr="00780E4E">
        <w:rPr>
          <w:rFonts w:ascii="Garamond" w:hAnsi="Garamond" w:cs="Arial"/>
          <w:sz w:val="36"/>
          <w:szCs w:val="26"/>
        </w:rPr>
        <w:t>m</w:t>
      </w:r>
      <w:r w:rsidRPr="00780E4E">
        <w:rPr>
          <w:rFonts w:ascii="Garamond" w:hAnsi="Garamond" w:cs="Arial"/>
          <w:sz w:val="36"/>
          <w:szCs w:val="26"/>
        </w:rPr>
        <w:t>plaire de l’Hermès dévoilé de Cyliani.</w:t>
      </w:r>
    </w:p>
    <w:p w:rsidR="00654FBD" w:rsidRPr="00780E4E" w:rsidRDefault="00866777" w:rsidP="00654FBD">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 xml:space="preserve">Cet ouvrage est </w:t>
      </w:r>
      <w:r w:rsidR="00F73588" w:rsidRPr="00780E4E">
        <w:rPr>
          <w:rFonts w:ascii="Garamond" w:hAnsi="Garamond" w:cs="Arial"/>
          <w:sz w:val="36"/>
          <w:szCs w:val="26"/>
        </w:rPr>
        <w:t>actuellement introuvable</w:t>
      </w:r>
      <w:r w:rsidRPr="00780E4E">
        <w:rPr>
          <w:rFonts w:ascii="Garamond" w:hAnsi="Garamond" w:cs="Arial"/>
          <w:sz w:val="36"/>
          <w:szCs w:val="26"/>
        </w:rPr>
        <w:t xml:space="preserve">, même chez les bouquinistes, car, à peine publié il a </w:t>
      </w:r>
      <w:r w:rsidR="00F73588" w:rsidRPr="00780E4E">
        <w:rPr>
          <w:rFonts w:ascii="Garamond" w:hAnsi="Garamond" w:cs="Arial"/>
          <w:sz w:val="36"/>
          <w:szCs w:val="26"/>
        </w:rPr>
        <w:t>disparu comme</w:t>
      </w:r>
      <w:r w:rsidRPr="00780E4E">
        <w:rPr>
          <w:rFonts w:ascii="Garamond" w:hAnsi="Garamond" w:cs="Arial"/>
          <w:sz w:val="36"/>
          <w:szCs w:val="26"/>
        </w:rPr>
        <w:t xml:space="preserve"> par e</w:t>
      </w:r>
      <w:r w:rsidRPr="00780E4E">
        <w:rPr>
          <w:rFonts w:ascii="Garamond" w:hAnsi="Garamond" w:cs="Arial"/>
          <w:sz w:val="36"/>
          <w:szCs w:val="26"/>
        </w:rPr>
        <w:t>n</w:t>
      </w:r>
      <w:r w:rsidRPr="00780E4E">
        <w:rPr>
          <w:rFonts w:ascii="Garamond" w:hAnsi="Garamond" w:cs="Arial"/>
          <w:sz w:val="36"/>
          <w:szCs w:val="26"/>
        </w:rPr>
        <w:t xml:space="preserve">chantement. Celui que je possède je le tiens de Cyliani </w:t>
      </w:r>
      <w:r w:rsidR="00F73588" w:rsidRPr="00780E4E">
        <w:rPr>
          <w:rFonts w:ascii="Garamond" w:hAnsi="Garamond" w:cs="Arial"/>
          <w:sz w:val="36"/>
          <w:szCs w:val="26"/>
        </w:rPr>
        <w:t>lui-même.</w:t>
      </w:r>
    </w:p>
    <w:p w:rsidR="00654FBD" w:rsidRPr="00780E4E" w:rsidRDefault="00F73588" w:rsidP="00654FBD">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Vous</w:t>
      </w:r>
      <w:r w:rsidR="00866777" w:rsidRPr="00780E4E">
        <w:rPr>
          <w:rFonts w:ascii="Garamond" w:hAnsi="Garamond" w:cs="Arial"/>
          <w:sz w:val="36"/>
          <w:szCs w:val="26"/>
        </w:rPr>
        <w:t xml:space="preserve"> savez combien les vieux alchimistes sont obscurs, à</w:t>
      </w:r>
      <w:r w:rsidR="00404802">
        <w:rPr>
          <w:rFonts w:ascii="Garamond" w:hAnsi="Garamond" w:cs="Arial"/>
          <w:sz w:val="36"/>
          <w:szCs w:val="26"/>
        </w:rPr>
        <w:t xml:space="preserve"> </w:t>
      </w:r>
      <w:r w:rsidR="00866777" w:rsidRPr="00780E4E">
        <w:rPr>
          <w:rFonts w:ascii="Garamond" w:hAnsi="Garamond" w:cs="Arial"/>
          <w:sz w:val="36"/>
          <w:szCs w:val="26"/>
        </w:rPr>
        <w:t>tel point que, plus ils paraissent clairs, plus il faut s’en méfier et</w:t>
      </w:r>
      <w:r w:rsidR="00404802">
        <w:rPr>
          <w:rFonts w:ascii="Garamond" w:hAnsi="Garamond" w:cs="Arial"/>
          <w:sz w:val="36"/>
          <w:szCs w:val="26"/>
        </w:rPr>
        <w:t xml:space="preserve"> </w:t>
      </w:r>
      <w:r w:rsidR="00866777" w:rsidRPr="00780E4E">
        <w:rPr>
          <w:rFonts w:ascii="Garamond" w:hAnsi="Garamond" w:cs="Arial"/>
          <w:sz w:val="36"/>
          <w:szCs w:val="26"/>
        </w:rPr>
        <w:t xml:space="preserve">Cyliani, qui fut un esprit fort subtil, ne mit cependant pas moins que  tout l’espace qui sépare la jeunesse de la vieillesse pour percer complètement le voile de leur mystérieux </w:t>
      </w:r>
      <w:r w:rsidRPr="00780E4E">
        <w:rPr>
          <w:rFonts w:ascii="Garamond" w:hAnsi="Garamond" w:cs="Arial"/>
          <w:sz w:val="36"/>
          <w:szCs w:val="26"/>
        </w:rPr>
        <w:t>langage.</w:t>
      </w:r>
    </w:p>
    <w:p w:rsidR="00654FBD" w:rsidRPr="00780E4E" w:rsidRDefault="00F73588" w:rsidP="00654FBD">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Croyant</w:t>
      </w:r>
      <w:r w:rsidR="00866777" w:rsidRPr="00780E4E">
        <w:rPr>
          <w:rFonts w:ascii="Garamond" w:hAnsi="Garamond" w:cs="Arial"/>
          <w:sz w:val="36"/>
          <w:szCs w:val="26"/>
        </w:rPr>
        <w:t xml:space="preserve"> que le feu des chimistes vulgaires devait servir</w:t>
      </w:r>
      <w:r w:rsidR="00404802">
        <w:rPr>
          <w:rFonts w:ascii="Garamond" w:hAnsi="Garamond" w:cs="Arial"/>
          <w:sz w:val="36"/>
          <w:szCs w:val="26"/>
        </w:rPr>
        <w:t xml:space="preserve"> </w:t>
      </w:r>
      <w:r w:rsidR="00866777" w:rsidRPr="00780E4E">
        <w:rPr>
          <w:rFonts w:ascii="Garamond" w:hAnsi="Garamond" w:cs="Arial"/>
          <w:sz w:val="36"/>
          <w:szCs w:val="26"/>
        </w:rPr>
        <w:t xml:space="preserve">à la préparation de la matière philosophique, il faillit perdre la </w:t>
      </w:r>
      <w:r w:rsidRPr="00780E4E">
        <w:rPr>
          <w:rFonts w:ascii="Garamond" w:hAnsi="Garamond" w:cs="Arial"/>
          <w:sz w:val="36"/>
          <w:szCs w:val="26"/>
        </w:rPr>
        <w:t>vue en</w:t>
      </w:r>
      <w:r w:rsidR="00866777" w:rsidRPr="00780E4E">
        <w:rPr>
          <w:rFonts w:ascii="Garamond" w:hAnsi="Garamond" w:cs="Arial"/>
          <w:sz w:val="36"/>
          <w:szCs w:val="26"/>
        </w:rPr>
        <w:t xml:space="preserve"> contemplant les divers ingrédients en fusion dans ses creusets. </w:t>
      </w:r>
      <w:r w:rsidRPr="00780E4E">
        <w:rPr>
          <w:rFonts w:ascii="Garamond" w:hAnsi="Garamond" w:cs="Arial"/>
          <w:sz w:val="36"/>
          <w:szCs w:val="26"/>
        </w:rPr>
        <w:t>Il essaya</w:t>
      </w:r>
      <w:r w:rsidR="00866777" w:rsidRPr="00780E4E">
        <w:rPr>
          <w:rFonts w:ascii="Garamond" w:hAnsi="Garamond" w:cs="Arial"/>
          <w:sz w:val="36"/>
          <w:szCs w:val="26"/>
        </w:rPr>
        <w:t xml:space="preserve"> tout, du vulgaire sulfate de fer au sulfure d’antimoine, y </w:t>
      </w:r>
      <w:r w:rsidRPr="00780E4E">
        <w:rPr>
          <w:rFonts w:ascii="Garamond" w:hAnsi="Garamond" w:cs="Arial"/>
          <w:sz w:val="36"/>
          <w:szCs w:val="26"/>
        </w:rPr>
        <w:t>compris le</w:t>
      </w:r>
      <w:r w:rsidR="00866777" w:rsidRPr="00780E4E">
        <w:rPr>
          <w:rFonts w:ascii="Garamond" w:hAnsi="Garamond" w:cs="Arial"/>
          <w:sz w:val="36"/>
          <w:szCs w:val="26"/>
        </w:rPr>
        <w:t xml:space="preserve"> zinc, l’arsenic et un grand nombre de pyrites. Il fut continuellement  déçu. C’est alors qu’il changea de voie alors qu’il touchait</w:t>
      </w:r>
      <w:r w:rsidR="00404802">
        <w:rPr>
          <w:rFonts w:ascii="Garamond" w:hAnsi="Garamond" w:cs="Arial"/>
          <w:sz w:val="36"/>
          <w:szCs w:val="26"/>
        </w:rPr>
        <w:t xml:space="preserve"> </w:t>
      </w:r>
      <w:r w:rsidR="00866777" w:rsidRPr="00780E4E">
        <w:rPr>
          <w:rFonts w:ascii="Garamond" w:hAnsi="Garamond" w:cs="Arial"/>
          <w:sz w:val="36"/>
          <w:szCs w:val="26"/>
        </w:rPr>
        <w:t xml:space="preserve">à la ruine et au désespoir et qu’il trouva le merveilleux </w:t>
      </w:r>
      <w:r w:rsidRPr="00780E4E">
        <w:rPr>
          <w:rFonts w:ascii="Garamond" w:hAnsi="Garamond" w:cs="Arial"/>
          <w:sz w:val="36"/>
          <w:szCs w:val="26"/>
        </w:rPr>
        <w:t>secret.</w:t>
      </w:r>
    </w:p>
    <w:p w:rsidR="00654FBD" w:rsidRPr="00780E4E" w:rsidRDefault="00F73588" w:rsidP="00654FBD">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Ainsi</w:t>
      </w:r>
      <w:r w:rsidR="00866777" w:rsidRPr="00780E4E">
        <w:rPr>
          <w:rFonts w:ascii="Garamond" w:hAnsi="Garamond" w:cs="Arial"/>
          <w:sz w:val="36"/>
          <w:szCs w:val="26"/>
        </w:rPr>
        <w:t xml:space="preserve"> que Trévisan, il considéra les années passées </w:t>
      </w:r>
      <w:r w:rsidRPr="00780E4E">
        <w:rPr>
          <w:rFonts w:ascii="Garamond" w:hAnsi="Garamond" w:cs="Arial"/>
          <w:sz w:val="36"/>
          <w:szCs w:val="26"/>
        </w:rPr>
        <w:t>dans les</w:t>
      </w:r>
      <w:r w:rsidR="00866777" w:rsidRPr="00780E4E">
        <w:rPr>
          <w:rFonts w:ascii="Garamond" w:hAnsi="Garamond" w:cs="Arial"/>
          <w:sz w:val="36"/>
          <w:szCs w:val="26"/>
        </w:rPr>
        <w:t xml:space="preserve"> peines et les labeurs inutiles et fut ému de pitié en songeant à la  grande quantité de chimistes pauvres et sincères qui consument </w:t>
      </w:r>
      <w:r w:rsidRPr="00780E4E">
        <w:rPr>
          <w:rFonts w:ascii="Garamond" w:hAnsi="Garamond" w:cs="Arial"/>
          <w:sz w:val="36"/>
          <w:szCs w:val="26"/>
        </w:rPr>
        <w:t>leur jeunesse</w:t>
      </w:r>
      <w:r w:rsidR="00866777" w:rsidRPr="00780E4E">
        <w:rPr>
          <w:rFonts w:ascii="Garamond" w:hAnsi="Garamond" w:cs="Arial"/>
          <w:sz w:val="36"/>
          <w:szCs w:val="26"/>
        </w:rPr>
        <w:t xml:space="preserve"> et leur santé dans de fallacieux tr</w:t>
      </w:r>
      <w:r w:rsidR="00866777" w:rsidRPr="00780E4E">
        <w:rPr>
          <w:rFonts w:ascii="Garamond" w:hAnsi="Garamond" w:cs="Arial"/>
          <w:sz w:val="36"/>
          <w:szCs w:val="26"/>
        </w:rPr>
        <w:t>a</w:t>
      </w:r>
      <w:r w:rsidR="00866777" w:rsidRPr="00780E4E">
        <w:rPr>
          <w:rFonts w:ascii="Garamond" w:hAnsi="Garamond" w:cs="Arial"/>
          <w:sz w:val="36"/>
          <w:szCs w:val="26"/>
        </w:rPr>
        <w:t>vaux.</w:t>
      </w:r>
    </w:p>
    <w:p w:rsidR="00654FBD" w:rsidRPr="00780E4E" w:rsidRDefault="00866777" w:rsidP="00654FBD">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 xml:space="preserve">C’est pourquoi, </w:t>
      </w:r>
      <w:r w:rsidR="00F73588" w:rsidRPr="00780E4E">
        <w:rPr>
          <w:rFonts w:ascii="Garamond" w:hAnsi="Garamond" w:cs="Arial"/>
          <w:sz w:val="36"/>
          <w:szCs w:val="26"/>
        </w:rPr>
        <w:t>dans le</w:t>
      </w:r>
      <w:r w:rsidRPr="00780E4E">
        <w:rPr>
          <w:rFonts w:ascii="Garamond" w:hAnsi="Garamond" w:cs="Arial"/>
          <w:sz w:val="36"/>
          <w:szCs w:val="26"/>
        </w:rPr>
        <w:t xml:space="preserve"> but de leur venir en aide, il écrivit le plus admirable traité qui </w:t>
      </w:r>
      <w:r w:rsidR="00F73588" w:rsidRPr="00780E4E">
        <w:rPr>
          <w:rFonts w:ascii="Garamond" w:hAnsi="Garamond" w:cs="Arial"/>
          <w:sz w:val="36"/>
          <w:szCs w:val="26"/>
        </w:rPr>
        <w:t>ait été</w:t>
      </w:r>
      <w:r w:rsidRPr="00780E4E">
        <w:rPr>
          <w:rFonts w:ascii="Garamond" w:hAnsi="Garamond" w:cs="Arial"/>
          <w:sz w:val="36"/>
          <w:szCs w:val="26"/>
        </w:rPr>
        <w:t xml:space="preserve"> jamais rédigé, sachant que lorsqu’on a en main la matière </w:t>
      </w:r>
      <w:r w:rsidR="00F73588" w:rsidRPr="00780E4E">
        <w:rPr>
          <w:rFonts w:ascii="Garamond" w:hAnsi="Garamond" w:cs="Arial"/>
          <w:sz w:val="36"/>
          <w:szCs w:val="26"/>
        </w:rPr>
        <w:t>première et</w:t>
      </w:r>
      <w:r w:rsidRPr="00780E4E">
        <w:rPr>
          <w:rFonts w:ascii="Garamond" w:hAnsi="Garamond" w:cs="Arial"/>
          <w:sz w:val="36"/>
          <w:szCs w:val="26"/>
        </w:rPr>
        <w:t xml:space="preserve"> qu’on a découvert le feu secret, il reste encore bien du travail à</w:t>
      </w:r>
      <w:r w:rsidR="00404802">
        <w:rPr>
          <w:rFonts w:ascii="Garamond" w:hAnsi="Garamond" w:cs="Arial"/>
          <w:sz w:val="36"/>
          <w:szCs w:val="26"/>
        </w:rPr>
        <w:t xml:space="preserve"> </w:t>
      </w:r>
      <w:r w:rsidRPr="00780E4E">
        <w:rPr>
          <w:rFonts w:ascii="Garamond" w:hAnsi="Garamond" w:cs="Arial"/>
          <w:sz w:val="36"/>
          <w:szCs w:val="26"/>
        </w:rPr>
        <w:t>accomplir.</w:t>
      </w:r>
      <w:r w:rsidR="00654FBD" w:rsidRPr="00780E4E">
        <w:rPr>
          <w:rFonts w:ascii="Garamond" w:hAnsi="Garamond" w:cs="Arial"/>
          <w:sz w:val="36"/>
          <w:szCs w:val="26"/>
        </w:rPr>
        <w:t xml:space="preserve"> </w:t>
      </w:r>
      <w:r w:rsidRPr="00780E4E">
        <w:rPr>
          <w:rFonts w:ascii="Garamond" w:hAnsi="Garamond" w:cs="Arial"/>
          <w:sz w:val="36"/>
          <w:szCs w:val="26"/>
        </w:rPr>
        <w:t>Ainsi bon nombre d’auteurs qui ont écrit sur l’art spagyrique n’</w:t>
      </w:r>
      <w:r w:rsidR="00F73588" w:rsidRPr="00780E4E">
        <w:rPr>
          <w:rFonts w:ascii="Garamond" w:hAnsi="Garamond" w:cs="Arial"/>
          <w:sz w:val="36"/>
          <w:szCs w:val="26"/>
        </w:rPr>
        <w:t>ont jamais</w:t>
      </w:r>
      <w:r w:rsidRPr="00780E4E">
        <w:rPr>
          <w:rFonts w:ascii="Garamond" w:hAnsi="Garamond" w:cs="Arial"/>
          <w:sz w:val="36"/>
          <w:szCs w:val="26"/>
        </w:rPr>
        <w:t xml:space="preserve"> pu aller plus loin, malgré leur finesse d’esprit, tel que Blaise</w:t>
      </w:r>
      <w:r w:rsidR="00404802">
        <w:rPr>
          <w:rFonts w:ascii="Garamond" w:hAnsi="Garamond" w:cs="Arial"/>
          <w:sz w:val="36"/>
          <w:szCs w:val="26"/>
        </w:rPr>
        <w:t xml:space="preserve"> </w:t>
      </w:r>
      <w:r w:rsidRPr="00780E4E">
        <w:rPr>
          <w:rFonts w:ascii="Garamond" w:hAnsi="Garamond" w:cs="Arial"/>
          <w:sz w:val="36"/>
          <w:szCs w:val="26"/>
        </w:rPr>
        <w:t>Vig</w:t>
      </w:r>
      <w:r w:rsidR="00404802">
        <w:rPr>
          <w:rFonts w:ascii="Garamond" w:hAnsi="Garamond" w:cs="Arial"/>
          <w:sz w:val="36"/>
          <w:szCs w:val="26"/>
        </w:rPr>
        <w:t>e</w:t>
      </w:r>
      <w:r w:rsidRPr="00780E4E">
        <w:rPr>
          <w:rFonts w:ascii="Garamond" w:hAnsi="Garamond" w:cs="Arial"/>
          <w:sz w:val="36"/>
          <w:szCs w:val="26"/>
        </w:rPr>
        <w:t xml:space="preserve">nère qui passa cinquante ans en labeurs inutiles et mourut </w:t>
      </w:r>
      <w:r w:rsidR="00F73588" w:rsidRPr="00780E4E">
        <w:rPr>
          <w:rFonts w:ascii="Garamond" w:hAnsi="Garamond" w:cs="Arial"/>
          <w:sz w:val="36"/>
          <w:szCs w:val="26"/>
        </w:rPr>
        <w:t>sans avoir</w:t>
      </w:r>
      <w:r w:rsidRPr="00780E4E">
        <w:rPr>
          <w:rFonts w:ascii="Garamond" w:hAnsi="Garamond" w:cs="Arial"/>
          <w:sz w:val="36"/>
          <w:szCs w:val="26"/>
        </w:rPr>
        <w:t xml:space="preserve"> pu faire la pierre, bien qu’il connût la mati</w:t>
      </w:r>
      <w:r w:rsidRPr="00780E4E">
        <w:rPr>
          <w:rFonts w:ascii="Garamond" w:hAnsi="Garamond" w:cs="Arial"/>
          <w:sz w:val="36"/>
          <w:szCs w:val="26"/>
        </w:rPr>
        <w:t>è</w:t>
      </w:r>
      <w:r w:rsidRPr="00780E4E">
        <w:rPr>
          <w:rFonts w:ascii="Garamond" w:hAnsi="Garamond" w:cs="Arial"/>
          <w:sz w:val="36"/>
          <w:szCs w:val="26"/>
        </w:rPr>
        <w:t>re et le feu secret.</w:t>
      </w:r>
    </w:p>
    <w:p w:rsidR="00654FBD" w:rsidRPr="00780E4E" w:rsidRDefault="00866777" w:rsidP="00654FBD">
      <w:pPr>
        <w:widowControl w:val="0"/>
        <w:autoSpaceDE w:val="0"/>
        <w:autoSpaceDN w:val="0"/>
        <w:adjustRightInd w:val="0"/>
        <w:jc w:val="both"/>
        <w:rPr>
          <w:rFonts w:ascii="Garamond" w:hAnsi="Garamond" w:cs="Arial"/>
          <w:sz w:val="36"/>
          <w:szCs w:val="26"/>
        </w:rPr>
      </w:pPr>
      <w:r w:rsidRPr="00780E4E">
        <w:rPr>
          <w:rFonts w:ascii="Garamond" w:hAnsi="Garamond" w:cs="Arial"/>
          <w:sz w:val="36"/>
          <w:szCs w:val="26"/>
        </w:rPr>
        <w:t>Cyliani, se bornant à mentionner cette matière et le feu secret, qui après tout ne sont pas difficiles à découvrir (d’autant plus</w:t>
      </w:r>
      <w:r w:rsidR="00404802">
        <w:rPr>
          <w:rFonts w:ascii="Garamond" w:hAnsi="Garamond" w:cs="Arial"/>
          <w:sz w:val="36"/>
          <w:szCs w:val="26"/>
        </w:rPr>
        <w:t xml:space="preserve"> </w:t>
      </w:r>
      <w:r w:rsidRPr="00780E4E">
        <w:rPr>
          <w:rFonts w:ascii="Garamond" w:hAnsi="Garamond" w:cs="Arial"/>
          <w:sz w:val="36"/>
          <w:szCs w:val="26"/>
        </w:rPr>
        <w:t xml:space="preserve">qu’il les désigne suffisamment lui-même) écrivit en toute </w:t>
      </w:r>
      <w:r w:rsidR="00F73588" w:rsidRPr="00780E4E">
        <w:rPr>
          <w:rFonts w:ascii="Garamond" w:hAnsi="Garamond" w:cs="Arial"/>
          <w:sz w:val="36"/>
          <w:szCs w:val="26"/>
        </w:rPr>
        <w:t>sinc</w:t>
      </w:r>
      <w:r w:rsidR="00F73588" w:rsidRPr="00780E4E">
        <w:rPr>
          <w:rFonts w:ascii="Garamond" w:hAnsi="Garamond" w:cs="Arial"/>
          <w:sz w:val="36"/>
          <w:szCs w:val="26"/>
        </w:rPr>
        <w:t>é</w:t>
      </w:r>
      <w:r w:rsidR="00F73588" w:rsidRPr="00780E4E">
        <w:rPr>
          <w:rFonts w:ascii="Garamond" w:hAnsi="Garamond" w:cs="Arial"/>
          <w:sz w:val="36"/>
          <w:szCs w:val="26"/>
        </w:rPr>
        <w:t>rité les</w:t>
      </w:r>
      <w:r w:rsidRPr="00780E4E">
        <w:rPr>
          <w:rFonts w:ascii="Garamond" w:hAnsi="Garamond" w:cs="Arial"/>
          <w:sz w:val="36"/>
          <w:szCs w:val="26"/>
        </w:rPr>
        <w:t xml:space="preserve"> diverses opérations qui conduisent au grand œuvre, à tel point </w:t>
      </w:r>
      <w:r w:rsidR="00F73588" w:rsidRPr="00780E4E">
        <w:rPr>
          <w:rFonts w:ascii="Garamond" w:hAnsi="Garamond" w:cs="Arial"/>
          <w:sz w:val="36"/>
          <w:szCs w:val="26"/>
        </w:rPr>
        <w:t>que son</w:t>
      </w:r>
      <w:r w:rsidRPr="00780E4E">
        <w:rPr>
          <w:rFonts w:ascii="Garamond" w:hAnsi="Garamond" w:cs="Arial"/>
          <w:sz w:val="36"/>
          <w:szCs w:val="26"/>
        </w:rPr>
        <w:t xml:space="preserve"> traité est aussi précis en son genre que n’importe quel traité</w:t>
      </w:r>
      <w:r w:rsidR="00404802">
        <w:rPr>
          <w:rFonts w:ascii="Garamond" w:hAnsi="Garamond" w:cs="Arial"/>
          <w:sz w:val="36"/>
          <w:szCs w:val="26"/>
        </w:rPr>
        <w:t xml:space="preserve"> </w:t>
      </w:r>
      <w:r w:rsidRPr="00780E4E">
        <w:rPr>
          <w:rFonts w:ascii="Garamond" w:hAnsi="Garamond" w:cs="Arial"/>
          <w:sz w:val="36"/>
          <w:szCs w:val="26"/>
        </w:rPr>
        <w:t xml:space="preserve">de chimie </w:t>
      </w:r>
      <w:r w:rsidR="00F73588" w:rsidRPr="00780E4E">
        <w:rPr>
          <w:rFonts w:ascii="Garamond" w:hAnsi="Garamond" w:cs="Arial"/>
          <w:sz w:val="36"/>
          <w:szCs w:val="26"/>
        </w:rPr>
        <w:t>moderne.</w:t>
      </w:r>
    </w:p>
    <w:p w:rsidR="00654FBD" w:rsidRPr="00780E4E" w:rsidRDefault="00F73588" w:rsidP="00654FBD">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Puisque</w:t>
      </w:r>
      <w:r w:rsidR="00866777" w:rsidRPr="00780E4E">
        <w:rPr>
          <w:rFonts w:ascii="Garamond" w:hAnsi="Garamond" w:cs="Arial"/>
          <w:sz w:val="36"/>
          <w:szCs w:val="26"/>
        </w:rPr>
        <w:t xml:space="preserve"> vous vous intéressez à l’alchimie et que vous </w:t>
      </w:r>
      <w:r w:rsidRPr="00780E4E">
        <w:rPr>
          <w:rFonts w:ascii="Garamond" w:hAnsi="Garamond" w:cs="Arial"/>
          <w:sz w:val="36"/>
          <w:szCs w:val="26"/>
        </w:rPr>
        <w:t>avez toutes</w:t>
      </w:r>
      <w:r w:rsidR="00866777" w:rsidRPr="00780E4E">
        <w:rPr>
          <w:rFonts w:ascii="Garamond" w:hAnsi="Garamond" w:cs="Arial"/>
          <w:sz w:val="36"/>
          <w:szCs w:val="26"/>
        </w:rPr>
        <w:t xml:space="preserve"> les qualités de cœur et d’esprit nécessaires pour y réussir,</w:t>
      </w:r>
      <w:r w:rsidR="00404802">
        <w:rPr>
          <w:rFonts w:ascii="Garamond" w:hAnsi="Garamond" w:cs="Arial"/>
          <w:sz w:val="36"/>
          <w:szCs w:val="26"/>
        </w:rPr>
        <w:t xml:space="preserve"> </w:t>
      </w:r>
      <w:r w:rsidR="00866777" w:rsidRPr="00780E4E">
        <w:rPr>
          <w:rFonts w:ascii="Garamond" w:hAnsi="Garamond" w:cs="Arial"/>
          <w:sz w:val="36"/>
          <w:szCs w:val="26"/>
        </w:rPr>
        <w:t xml:space="preserve">je transcris pour vous cet opuscule, en y ajoutant les commentaires que </w:t>
      </w:r>
      <w:r w:rsidRPr="00780E4E">
        <w:rPr>
          <w:rFonts w:ascii="Garamond" w:hAnsi="Garamond" w:cs="Arial"/>
          <w:sz w:val="36"/>
          <w:szCs w:val="26"/>
        </w:rPr>
        <w:t>je reçus</w:t>
      </w:r>
      <w:r w:rsidR="00866777" w:rsidRPr="00780E4E">
        <w:rPr>
          <w:rFonts w:ascii="Garamond" w:hAnsi="Garamond" w:cs="Arial"/>
          <w:sz w:val="36"/>
          <w:szCs w:val="26"/>
        </w:rPr>
        <w:t xml:space="preserve"> de la bouche même de l’auteur et qui sont aussi précieux que son</w:t>
      </w:r>
      <w:r w:rsidR="00404802">
        <w:rPr>
          <w:rFonts w:ascii="Garamond" w:hAnsi="Garamond" w:cs="Arial"/>
          <w:sz w:val="36"/>
          <w:szCs w:val="26"/>
        </w:rPr>
        <w:t xml:space="preserve"> </w:t>
      </w:r>
      <w:r w:rsidR="00866777" w:rsidRPr="00780E4E">
        <w:rPr>
          <w:rFonts w:ascii="Garamond" w:hAnsi="Garamond" w:cs="Arial"/>
          <w:sz w:val="36"/>
          <w:szCs w:val="26"/>
        </w:rPr>
        <w:t>traité est aujourd’hui rarissime.</w:t>
      </w:r>
    </w:p>
    <w:p w:rsidR="00D73BD2" w:rsidRPr="00780E4E" w:rsidRDefault="00654FBD" w:rsidP="00654FBD">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Ainsi v</w:t>
      </w:r>
      <w:r w:rsidR="00866777" w:rsidRPr="00780E4E">
        <w:rPr>
          <w:rFonts w:ascii="Garamond" w:hAnsi="Garamond" w:cs="Arial"/>
          <w:sz w:val="36"/>
          <w:szCs w:val="26"/>
        </w:rPr>
        <w:t xml:space="preserve">ous n’aurez donc plus rien à </w:t>
      </w:r>
      <w:r w:rsidR="00F73588" w:rsidRPr="00780E4E">
        <w:rPr>
          <w:rFonts w:ascii="Garamond" w:hAnsi="Garamond" w:cs="Arial"/>
          <w:sz w:val="36"/>
          <w:szCs w:val="26"/>
        </w:rPr>
        <w:t>désirer, il</w:t>
      </w:r>
      <w:r w:rsidR="00866777" w:rsidRPr="00780E4E">
        <w:rPr>
          <w:rFonts w:ascii="Garamond" w:hAnsi="Garamond" w:cs="Arial"/>
          <w:sz w:val="36"/>
          <w:szCs w:val="26"/>
        </w:rPr>
        <w:t xml:space="preserve"> ne vous re</w:t>
      </w:r>
      <w:r w:rsidR="00866777" w:rsidRPr="00780E4E">
        <w:rPr>
          <w:rFonts w:ascii="Garamond" w:hAnsi="Garamond" w:cs="Arial"/>
          <w:sz w:val="36"/>
          <w:szCs w:val="26"/>
        </w:rPr>
        <w:t>s</w:t>
      </w:r>
      <w:r w:rsidR="00866777" w:rsidRPr="00780E4E">
        <w:rPr>
          <w:rFonts w:ascii="Garamond" w:hAnsi="Garamond" w:cs="Arial"/>
          <w:sz w:val="36"/>
          <w:szCs w:val="26"/>
        </w:rPr>
        <w:t>tera qu’à méditer et ensuite mettre la main à l’œuvre.</w:t>
      </w:r>
    </w:p>
    <w:p w:rsidR="00866777" w:rsidRPr="00780E4E" w:rsidRDefault="00D73BD2" w:rsidP="00D73BD2">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Je transcrirai fidèlement tout son manuel opératoire sauf</w:t>
      </w:r>
      <w:r w:rsidR="00866777" w:rsidRPr="00780E4E">
        <w:rPr>
          <w:rFonts w:ascii="Garamond" w:hAnsi="Garamond" w:cs="Arial"/>
          <w:sz w:val="36"/>
          <w:szCs w:val="26"/>
        </w:rPr>
        <w:t xml:space="preserve"> la préface qui est le récit d’un songe que je </w:t>
      </w:r>
      <w:r w:rsidR="00F73588" w:rsidRPr="00780E4E">
        <w:rPr>
          <w:rFonts w:ascii="Garamond" w:hAnsi="Garamond" w:cs="Arial"/>
          <w:sz w:val="36"/>
          <w:szCs w:val="26"/>
        </w:rPr>
        <w:t>vais vous</w:t>
      </w:r>
      <w:r w:rsidR="00866777" w:rsidRPr="00780E4E">
        <w:rPr>
          <w:rFonts w:ascii="Garamond" w:hAnsi="Garamond" w:cs="Arial"/>
          <w:sz w:val="36"/>
          <w:szCs w:val="26"/>
        </w:rPr>
        <w:t xml:space="preserve"> relater f</w:t>
      </w:r>
      <w:r w:rsidR="00866777" w:rsidRPr="00780E4E">
        <w:rPr>
          <w:rFonts w:ascii="Garamond" w:hAnsi="Garamond" w:cs="Arial"/>
          <w:sz w:val="36"/>
          <w:szCs w:val="26"/>
        </w:rPr>
        <w:t>i</w:t>
      </w:r>
      <w:r w:rsidR="00866777" w:rsidRPr="00780E4E">
        <w:rPr>
          <w:rFonts w:ascii="Garamond" w:hAnsi="Garamond" w:cs="Arial"/>
          <w:sz w:val="36"/>
          <w:szCs w:val="26"/>
        </w:rPr>
        <w:t xml:space="preserve">dèlement en l’accompagnant des </w:t>
      </w:r>
      <w:r w:rsidRPr="00780E4E">
        <w:rPr>
          <w:rFonts w:ascii="Garamond" w:hAnsi="Garamond" w:cs="Arial"/>
          <w:sz w:val="36"/>
          <w:szCs w:val="26"/>
        </w:rPr>
        <w:t>commentaires</w:t>
      </w:r>
      <w:r w:rsidR="00866777" w:rsidRPr="00780E4E">
        <w:rPr>
          <w:rFonts w:ascii="Garamond" w:hAnsi="Garamond" w:cs="Arial"/>
          <w:sz w:val="36"/>
          <w:szCs w:val="26"/>
        </w:rPr>
        <w:t xml:space="preserve"> </w:t>
      </w:r>
      <w:r w:rsidR="00F73588" w:rsidRPr="00780E4E">
        <w:rPr>
          <w:rFonts w:ascii="Garamond" w:hAnsi="Garamond" w:cs="Arial"/>
          <w:sz w:val="36"/>
          <w:szCs w:val="26"/>
        </w:rPr>
        <w:t>verba</w:t>
      </w:r>
      <w:r w:rsidRPr="00780E4E">
        <w:rPr>
          <w:rFonts w:ascii="Garamond" w:hAnsi="Garamond" w:cs="Arial"/>
          <w:sz w:val="36"/>
          <w:szCs w:val="26"/>
        </w:rPr>
        <w:t>ux</w:t>
      </w:r>
      <w:r w:rsidR="00F73588" w:rsidRPr="00780E4E">
        <w:rPr>
          <w:rFonts w:ascii="Garamond" w:hAnsi="Garamond" w:cs="Arial"/>
          <w:sz w:val="36"/>
          <w:szCs w:val="26"/>
        </w:rPr>
        <w:t xml:space="preserve"> et</w:t>
      </w:r>
      <w:r w:rsidR="00866777" w:rsidRPr="00780E4E">
        <w:rPr>
          <w:rFonts w:ascii="Garamond" w:hAnsi="Garamond" w:cs="Arial"/>
          <w:sz w:val="36"/>
          <w:szCs w:val="26"/>
        </w:rPr>
        <w:t xml:space="preserve"> fort explicites de l’auteur.</w:t>
      </w:r>
    </w:p>
    <w:p w:rsidR="00D605A4" w:rsidRPr="00780E4E" w:rsidRDefault="00D605A4" w:rsidP="0057616E">
      <w:pPr>
        <w:widowControl w:val="0"/>
        <w:autoSpaceDE w:val="0"/>
        <w:autoSpaceDN w:val="0"/>
        <w:adjustRightInd w:val="0"/>
        <w:spacing w:after="260"/>
        <w:jc w:val="both"/>
        <w:rPr>
          <w:rFonts w:ascii="Garamond" w:hAnsi="Garamond" w:cs="Arial"/>
          <w:sz w:val="36"/>
          <w:szCs w:val="26"/>
        </w:rPr>
      </w:pPr>
    </w:p>
    <w:p w:rsidR="00F87635" w:rsidRDefault="00F87635" w:rsidP="00B545A8">
      <w:pPr>
        <w:widowControl w:val="0"/>
        <w:autoSpaceDE w:val="0"/>
        <w:autoSpaceDN w:val="0"/>
        <w:adjustRightInd w:val="0"/>
        <w:spacing w:after="260"/>
        <w:jc w:val="center"/>
        <w:rPr>
          <w:rFonts w:ascii="Garamond" w:hAnsi="Garamond" w:cs="Arial"/>
          <w:sz w:val="36"/>
          <w:szCs w:val="26"/>
        </w:rPr>
        <w:sectPr w:rsidR="00F87635">
          <w:type w:val="oddPage"/>
          <w:pgSz w:w="11900" w:h="16840"/>
          <w:pgMar w:top="1418" w:right="1418" w:bottom="1418" w:left="1701" w:header="624" w:footer="624" w:gutter="0"/>
          <w:cols w:space="708"/>
          <w:titlePg/>
        </w:sectPr>
      </w:pPr>
    </w:p>
    <w:p w:rsidR="00B545A8" w:rsidRPr="00780E4E" w:rsidRDefault="00B545A8" w:rsidP="00B545A8">
      <w:pPr>
        <w:widowControl w:val="0"/>
        <w:autoSpaceDE w:val="0"/>
        <w:autoSpaceDN w:val="0"/>
        <w:adjustRightInd w:val="0"/>
        <w:spacing w:after="260"/>
        <w:jc w:val="center"/>
        <w:rPr>
          <w:rFonts w:ascii="Garamond" w:hAnsi="Garamond" w:cs="Arial"/>
          <w:sz w:val="36"/>
          <w:szCs w:val="26"/>
        </w:rPr>
      </w:pPr>
      <w:r w:rsidRPr="00780E4E">
        <w:rPr>
          <w:rFonts w:ascii="Garamond" w:hAnsi="Garamond" w:cs="Arial"/>
          <w:sz w:val="36"/>
          <w:szCs w:val="26"/>
        </w:rPr>
        <w:t xml:space="preserve">________ </w:t>
      </w:r>
      <w:r w:rsidR="00866777" w:rsidRPr="00780E4E">
        <w:rPr>
          <w:rFonts w:ascii="Garamond" w:hAnsi="Garamond" w:cs="Arial"/>
          <w:sz w:val="36"/>
          <w:szCs w:val="26"/>
        </w:rPr>
        <w:t>P</w:t>
      </w:r>
      <w:r w:rsidR="00DC42D2" w:rsidRPr="00780E4E">
        <w:rPr>
          <w:rFonts w:ascii="Garamond" w:hAnsi="Garamond" w:cs="Arial"/>
          <w:sz w:val="36"/>
          <w:szCs w:val="26"/>
        </w:rPr>
        <w:t>récis explicatif de la préface</w:t>
      </w:r>
      <w:r w:rsidRPr="00780E4E">
        <w:rPr>
          <w:rFonts w:ascii="Garamond" w:hAnsi="Garamond" w:cs="Arial"/>
          <w:sz w:val="36"/>
          <w:szCs w:val="26"/>
        </w:rPr>
        <w:t xml:space="preserve"> _______</w:t>
      </w:r>
    </w:p>
    <w:p w:rsidR="00B545A8" w:rsidRPr="00780E4E" w:rsidRDefault="00DC42D2" w:rsidP="00B545A8">
      <w:pPr>
        <w:widowControl w:val="0"/>
        <w:autoSpaceDE w:val="0"/>
        <w:autoSpaceDN w:val="0"/>
        <w:adjustRightInd w:val="0"/>
        <w:spacing w:after="260"/>
        <w:jc w:val="center"/>
        <w:rPr>
          <w:rFonts w:ascii="Garamond" w:hAnsi="Garamond" w:cs="Arial"/>
          <w:sz w:val="36"/>
          <w:szCs w:val="26"/>
        </w:rPr>
      </w:pPr>
      <w:r w:rsidRPr="00780E4E">
        <w:rPr>
          <w:rFonts w:ascii="Garamond" w:hAnsi="Garamond" w:cs="Arial"/>
          <w:sz w:val="36"/>
          <w:szCs w:val="26"/>
        </w:rPr>
        <w:t>d</w:t>
      </w:r>
      <w:r w:rsidR="00866777" w:rsidRPr="00780E4E">
        <w:rPr>
          <w:rFonts w:ascii="Garamond" w:hAnsi="Garamond" w:cs="Arial"/>
          <w:sz w:val="36"/>
          <w:szCs w:val="26"/>
        </w:rPr>
        <w:t>’H</w:t>
      </w:r>
      <w:r w:rsidRPr="00780E4E">
        <w:rPr>
          <w:rFonts w:ascii="Garamond" w:hAnsi="Garamond" w:cs="Arial"/>
          <w:sz w:val="36"/>
          <w:szCs w:val="26"/>
        </w:rPr>
        <w:t>ermès dévoilé</w:t>
      </w:r>
      <w:r w:rsidR="00461FE1">
        <w:rPr>
          <w:rFonts w:ascii="Garamond" w:hAnsi="Garamond" w:cs="Arial"/>
          <w:sz w:val="36"/>
          <w:szCs w:val="26"/>
        </w:rPr>
        <w:t>.</w:t>
      </w:r>
    </w:p>
    <w:p w:rsidR="006841B9" w:rsidRPr="00780E4E" w:rsidRDefault="00B545A8" w:rsidP="00B545A8">
      <w:pPr>
        <w:widowControl w:val="0"/>
        <w:autoSpaceDE w:val="0"/>
        <w:autoSpaceDN w:val="0"/>
        <w:adjustRightInd w:val="0"/>
        <w:spacing w:after="260"/>
        <w:jc w:val="center"/>
        <w:rPr>
          <w:rFonts w:ascii="Garamond" w:hAnsi="Garamond" w:cs="Arial"/>
          <w:sz w:val="36"/>
          <w:szCs w:val="26"/>
        </w:rPr>
      </w:pPr>
      <w:r w:rsidRPr="00780E4E">
        <w:rPr>
          <w:rFonts w:ascii="Garamond" w:hAnsi="Garamond" w:cs="Arial"/>
          <w:sz w:val="36"/>
          <w:szCs w:val="26"/>
        </w:rPr>
        <w:t>______</w:t>
      </w:r>
    </w:p>
    <w:p w:rsidR="00654FBD" w:rsidRPr="00780E4E" w:rsidRDefault="00435B61" w:rsidP="00654FBD">
      <w:pPr>
        <w:widowControl w:val="0"/>
        <w:autoSpaceDE w:val="0"/>
        <w:autoSpaceDN w:val="0"/>
        <w:adjustRightInd w:val="0"/>
        <w:jc w:val="both"/>
        <w:rPr>
          <w:rFonts w:ascii="Garamond" w:hAnsi="Garamond" w:cs="Arial"/>
          <w:sz w:val="36"/>
          <w:szCs w:val="26"/>
        </w:rPr>
      </w:pPr>
      <w:r w:rsidRPr="00780E4E">
        <w:rPr>
          <w:rFonts w:ascii="Garamond" w:hAnsi="Garamond" w:cs="Arial"/>
          <w:sz w:val="36"/>
          <w:szCs w:val="26"/>
        </w:rPr>
        <w:t> </w:t>
      </w:r>
      <w:r w:rsidRPr="00780E4E">
        <w:rPr>
          <w:rFonts w:ascii="Garamond" w:hAnsi="Garamond" w:cs="Arial"/>
          <w:sz w:val="36"/>
          <w:szCs w:val="26"/>
        </w:rPr>
        <w:tab/>
      </w:r>
      <w:r w:rsidR="00866777" w:rsidRPr="00780E4E">
        <w:rPr>
          <w:rFonts w:ascii="Garamond" w:hAnsi="Garamond" w:cs="Arial"/>
          <w:sz w:val="36"/>
          <w:szCs w:val="26"/>
        </w:rPr>
        <w:t>Songeant au pied d’un arbre, Cyliani voit une nymphe dont l’</w:t>
      </w:r>
      <w:r w:rsidR="00F73588" w:rsidRPr="00780E4E">
        <w:rPr>
          <w:rFonts w:ascii="Garamond" w:hAnsi="Garamond" w:cs="Arial"/>
          <w:sz w:val="36"/>
          <w:szCs w:val="26"/>
        </w:rPr>
        <w:t>essence</w:t>
      </w:r>
      <w:r w:rsidR="00866777" w:rsidRPr="00780E4E">
        <w:rPr>
          <w:rFonts w:ascii="Garamond" w:hAnsi="Garamond" w:cs="Arial"/>
          <w:sz w:val="36"/>
          <w:szCs w:val="26"/>
        </w:rPr>
        <w:t xml:space="preserve"> est céleste, elle le guide jusqu’à la porte d’un temple dans lequel est renfermée la matière première.</w:t>
      </w:r>
    </w:p>
    <w:p w:rsidR="00435B61" w:rsidRPr="00780E4E" w:rsidRDefault="00866777" w:rsidP="00435B61">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Ce temple est gardé par un dragon dont seule la mort en permet  l’accès.</w:t>
      </w:r>
    </w:p>
    <w:p w:rsidR="00654FBD" w:rsidRPr="00780E4E" w:rsidRDefault="00866777" w:rsidP="00435B61">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 xml:space="preserve">Pour le tuer, la nymphe donne à l’auteur une lance et un </w:t>
      </w:r>
      <w:r w:rsidR="00F73588" w:rsidRPr="00780E4E">
        <w:rPr>
          <w:rFonts w:ascii="Garamond" w:hAnsi="Garamond" w:cs="Arial"/>
          <w:sz w:val="36"/>
          <w:szCs w:val="26"/>
        </w:rPr>
        <w:t>liqui</w:t>
      </w:r>
      <w:r w:rsidR="00435B61" w:rsidRPr="00780E4E">
        <w:rPr>
          <w:rFonts w:ascii="Garamond" w:hAnsi="Garamond" w:cs="Arial"/>
          <w:sz w:val="36"/>
          <w:szCs w:val="26"/>
        </w:rPr>
        <w:t xml:space="preserve">de </w:t>
      </w:r>
      <w:r w:rsidR="00F73588" w:rsidRPr="00780E4E">
        <w:rPr>
          <w:rFonts w:ascii="Garamond" w:hAnsi="Garamond" w:cs="Arial"/>
          <w:sz w:val="36"/>
          <w:szCs w:val="26"/>
        </w:rPr>
        <w:t>dissolvant.</w:t>
      </w:r>
    </w:p>
    <w:p w:rsidR="00A867EC" w:rsidRDefault="00F73588" w:rsidP="00435B61">
      <w:pPr>
        <w:widowControl w:val="0"/>
        <w:autoSpaceDE w:val="0"/>
        <w:autoSpaceDN w:val="0"/>
        <w:adjustRightInd w:val="0"/>
        <w:ind w:firstLine="708"/>
        <w:jc w:val="both"/>
        <w:rPr>
          <w:rFonts w:ascii="Garamond" w:hAnsi="Garamond" w:cs="Arial"/>
          <w:spacing w:val="-2"/>
          <w:sz w:val="36"/>
          <w:szCs w:val="26"/>
        </w:rPr>
      </w:pPr>
      <w:r w:rsidRPr="00780E4E">
        <w:rPr>
          <w:rFonts w:ascii="Garamond" w:hAnsi="Garamond" w:cs="Arial"/>
          <w:sz w:val="36"/>
          <w:szCs w:val="26"/>
        </w:rPr>
        <w:t>Il</w:t>
      </w:r>
      <w:r w:rsidR="00866777" w:rsidRPr="00780E4E">
        <w:rPr>
          <w:rFonts w:ascii="Garamond" w:hAnsi="Garamond" w:cs="Arial"/>
          <w:sz w:val="36"/>
          <w:szCs w:val="26"/>
        </w:rPr>
        <w:t xml:space="preserve"> fait alors rougir la lance au feu, puis à l’aide du </w:t>
      </w:r>
      <w:r w:rsidR="00163D4E" w:rsidRPr="00780E4E">
        <w:rPr>
          <w:rFonts w:ascii="Garamond" w:hAnsi="Garamond" w:cs="Arial"/>
          <w:sz w:val="36"/>
          <w:szCs w:val="26"/>
        </w:rPr>
        <w:t>liquide il</w:t>
      </w:r>
      <w:r w:rsidR="00866777" w:rsidRPr="00780E4E">
        <w:rPr>
          <w:rFonts w:ascii="Garamond" w:hAnsi="Garamond" w:cs="Arial"/>
          <w:sz w:val="36"/>
          <w:szCs w:val="26"/>
        </w:rPr>
        <w:t xml:space="preserve"> dissout la serrure du temple et ouvre la porte. Il tue le dragon qui</w:t>
      </w:r>
      <w:r w:rsidR="00404802">
        <w:rPr>
          <w:rFonts w:ascii="Garamond" w:hAnsi="Garamond" w:cs="Arial"/>
          <w:sz w:val="36"/>
          <w:szCs w:val="26"/>
        </w:rPr>
        <w:t xml:space="preserve"> </w:t>
      </w:r>
      <w:r w:rsidR="00866777" w:rsidRPr="00A867EC">
        <w:rPr>
          <w:rFonts w:ascii="Garamond" w:hAnsi="Garamond" w:cs="Arial"/>
          <w:spacing w:val="-2"/>
          <w:sz w:val="36"/>
          <w:szCs w:val="26"/>
        </w:rPr>
        <w:t>se trouve derrière, d’un seul coup de sa lance incandescente.</w:t>
      </w:r>
    </w:p>
    <w:p w:rsidR="00866777" w:rsidRPr="00780E4E" w:rsidRDefault="00866777" w:rsidP="00435B61">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Il pénètre  dans le temple où sont deux vases en cristal.</w:t>
      </w:r>
    </w:p>
    <w:p w:rsidR="00654FBD" w:rsidRPr="00780E4E" w:rsidRDefault="00866777" w:rsidP="00435B61">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Le premier est orné d’une couronne d’or à trois fleurons, il</w:t>
      </w:r>
      <w:r w:rsidR="00404802">
        <w:rPr>
          <w:rFonts w:ascii="Garamond" w:hAnsi="Garamond" w:cs="Arial"/>
          <w:sz w:val="36"/>
          <w:szCs w:val="26"/>
        </w:rPr>
        <w:t xml:space="preserve"> </w:t>
      </w:r>
      <w:r w:rsidRPr="00780E4E">
        <w:rPr>
          <w:rFonts w:ascii="Garamond" w:hAnsi="Garamond" w:cs="Arial"/>
          <w:sz w:val="36"/>
          <w:szCs w:val="26"/>
        </w:rPr>
        <w:t xml:space="preserve">porte cette inscription : </w:t>
      </w:r>
      <w:r w:rsidR="00435B61" w:rsidRPr="00780E4E">
        <w:rPr>
          <w:rFonts w:ascii="Garamond" w:hAnsi="Garamond" w:cs="Arial"/>
          <w:sz w:val="36"/>
          <w:szCs w:val="26"/>
        </w:rPr>
        <w:t>« </w:t>
      </w:r>
      <w:r w:rsidRPr="00780E4E">
        <w:rPr>
          <w:rFonts w:ascii="Garamond" w:hAnsi="Garamond" w:cs="Arial"/>
          <w:sz w:val="36"/>
          <w:szCs w:val="26"/>
        </w:rPr>
        <w:t>Matière contenant les deux mati</w:t>
      </w:r>
      <w:r w:rsidRPr="00780E4E">
        <w:rPr>
          <w:rFonts w:ascii="Garamond" w:hAnsi="Garamond" w:cs="Arial"/>
          <w:sz w:val="36"/>
          <w:szCs w:val="26"/>
        </w:rPr>
        <w:t>è</w:t>
      </w:r>
      <w:r w:rsidRPr="00780E4E">
        <w:rPr>
          <w:rFonts w:ascii="Garamond" w:hAnsi="Garamond" w:cs="Arial"/>
          <w:sz w:val="36"/>
          <w:szCs w:val="26"/>
        </w:rPr>
        <w:t>res ou matière métallique</w:t>
      </w:r>
      <w:r w:rsidR="00435B61" w:rsidRPr="00780E4E">
        <w:rPr>
          <w:rFonts w:ascii="Garamond" w:hAnsi="Garamond" w:cs="Arial"/>
          <w:sz w:val="36"/>
          <w:szCs w:val="26"/>
        </w:rPr>
        <w:t> » ; l</w:t>
      </w:r>
      <w:r w:rsidRPr="00780E4E">
        <w:rPr>
          <w:rFonts w:ascii="Garamond" w:hAnsi="Garamond" w:cs="Arial"/>
          <w:sz w:val="36"/>
          <w:szCs w:val="26"/>
        </w:rPr>
        <w:t>e second qui est orné d’une co</w:t>
      </w:r>
      <w:r w:rsidRPr="00780E4E">
        <w:rPr>
          <w:rFonts w:ascii="Garamond" w:hAnsi="Garamond" w:cs="Arial"/>
          <w:sz w:val="36"/>
          <w:szCs w:val="26"/>
        </w:rPr>
        <w:t>u</w:t>
      </w:r>
      <w:r w:rsidRPr="00780E4E">
        <w:rPr>
          <w:rFonts w:ascii="Garamond" w:hAnsi="Garamond" w:cs="Arial"/>
          <w:sz w:val="36"/>
          <w:szCs w:val="26"/>
        </w:rPr>
        <w:t>ronne d’argent à neuf</w:t>
      </w:r>
      <w:r w:rsidR="00404802">
        <w:rPr>
          <w:rFonts w:ascii="Garamond" w:hAnsi="Garamond" w:cs="Arial"/>
          <w:sz w:val="36"/>
          <w:szCs w:val="26"/>
        </w:rPr>
        <w:t xml:space="preserve"> </w:t>
      </w:r>
      <w:r w:rsidRPr="00780E4E">
        <w:rPr>
          <w:rFonts w:ascii="Garamond" w:hAnsi="Garamond" w:cs="Arial"/>
          <w:sz w:val="36"/>
          <w:szCs w:val="26"/>
        </w:rPr>
        <w:t xml:space="preserve">étoiles a comme inscription : </w:t>
      </w:r>
      <w:r w:rsidR="00435B61" w:rsidRPr="00780E4E">
        <w:rPr>
          <w:rFonts w:ascii="Garamond" w:hAnsi="Garamond" w:cs="Arial"/>
          <w:sz w:val="36"/>
          <w:szCs w:val="26"/>
        </w:rPr>
        <w:t>« </w:t>
      </w:r>
      <w:r w:rsidRPr="00780E4E">
        <w:rPr>
          <w:rFonts w:ascii="Garamond" w:hAnsi="Garamond" w:cs="Arial"/>
          <w:sz w:val="36"/>
          <w:szCs w:val="26"/>
        </w:rPr>
        <w:t>Esprit a</w:t>
      </w:r>
      <w:r w:rsidRPr="00780E4E">
        <w:rPr>
          <w:rFonts w:ascii="Garamond" w:hAnsi="Garamond" w:cs="Arial"/>
          <w:sz w:val="36"/>
          <w:szCs w:val="26"/>
        </w:rPr>
        <w:t>s</w:t>
      </w:r>
      <w:r w:rsidRPr="00780E4E">
        <w:rPr>
          <w:rFonts w:ascii="Garamond" w:hAnsi="Garamond" w:cs="Arial"/>
          <w:sz w:val="36"/>
          <w:szCs w:val="26"/>
        </w:rPr>
        <w:t>tral</w:t>
      </w:r>
      <w:r w:rsidR="00435B61" w:rsidRPr="00780E4E">
        <w:rPr>
          <w:rFonts w:ascii="Garamond" w:hAnsi="Garamond" w:cs="Arial"/>
          <w:sz w:val="36"/>
          <w:szCs w:val="26"/>
        </w:rPr>
        <w:t> »</w:t>
      </w:r>
      <w:r w:rsidRPr="00780E4E">
        <w:rPr>
          <w:rFonts w:ascii="Garamond" w:hAnsi="Garamond" w:cs="Arial"/>
          <w:sz w:val="36"/>
          <w:szCs w:val="26"/>
        </w:rPr>
        <w:t xml:space="preserve">. Cyliani est alors en possession de tout ce qui lui est nécessaire pour entreprendre le </w:t>
      </w:r>
      <w:r w:rsidRPr="00780E4E">
        <w:rPr>
          <w:rFonts w:ascii="Garamond" w:hAnsi="Garamond" w:cs="Arial"/>
          <w:sz w:val="32"/>
          <w:szCs w:val="26"/>
        </w:rPr>
        <w:t>GRAND ŒUVRE</w:t>
      </w:r>
      <w:r w:rsidRPr="00780E4E">
        <w:rPr>
          <w:rFonts w:ascii="Garamond" w:hAnsi="Garamond" w:cs="Arial"/>
          <w:sz w:val="36"/>
          <w:szCs w:val="26"/>
        </w:rPr>
        <w:t>.</w:t>
      </w:r>
    </w:p>
    <w:p w:rsidR="00435B61" w:rsidRPr="00780E4E" w:rsidRDefault="00866777" w:rsidP="00435B61">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Voi</w:t>
      </w:r>
      <w:r w:rsidR="00435B61" w:rsidRPr="00780E4E">
        <w:rPr>
          <w:rFonts w:ascii="Garamond" w:hAnsi="Garamond" w:cs="Arial"/>
          <w:sz w:val="36"/>
          <w:szCs w:val="26"/>
        </w:rPr>
        <w:t xml:space="preserve">cy </w:t>
      </w:r>
      <w:r w:rsidRPr="00780E4E">
        <w:rPr>
          <w:rFonts w:ascii="Garamond" w:hAnsi="Garamond" w:cs="Arial"/>
          <w:sz w:val="36"/>
          <w:szCs w:val="26"/>
        </w:rPr>
        <w:t>maintenant l’explication du songe de Cyliani, telle</w:t>
      </w:r>
      <w:r w:rsidR="00404802">
        <w:rPr>
          <w:rFonts w:ascii="Garamond" w:hAnsi="Garamond" w:cs="Arial"/>
          <w:sz w:val="36"/>
          <w:szCs w:val="26"/>
        </w:rPr>
        <w:t xml:space="preserve"> </w:t>
      </w:r>
      <w:r w:rsidRPr="00780E4E">
        <w:rPr>
          <w:rFonts w:ascii="Garamond" w:hAnsi="Garamond" w:cs="Arial"/>
          <w:sz w:val="36"/>
          <w:szCs w:val="26"/>
        </w:rPr>
        <w:t>qu’il me la donna lui-même.</w:t>
      </w:r>
    </w:p>
    <w:p w:rsidR="00F85C64" w:rsidRPr="00780E4E" w:rsidRDefault="00866777" w:rsidP="00435B61">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 xml:space="preserve">Elle n’est pas dans son </w:t>
      </w:r>
      <w:r w:rsidR="00435B61" w:rsidRPr="00780E4E">
        <w:rPr>
          <w:rFonts w:ascii="Garamond" w:hAnsi="Garamond" w:cs="Arial"/>
          <w:sz w:val="36"/>
          <w:szCs w:val="26"/>
        </w:rPr>
        <w:t>opuscule</w:t>
      </w:r>
      <w:r w:rsidRPr="00780E4E">
        <w:rPr>
          <w:rFonts w:ascii="Garamond" w:hAnsi="Garamond" w:cs="Arial"/>
          <w:sz w:val="36"/>
          <w:szCs w:val="26"/>
        </w:rPr>
        <w:t>.</w:t>
      </w:r>
    </w:p>
    <w:p w:rsidR="00F85C64"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 xml:space="preserve">1 – La nymphe symbolise l’inspiration divine sans laquelle on ne </w:t>
      </w:r>
      <w:r w:rsidR="00163D4E" w:rsidRPr="00780E4E">
        <w:rPr>
          <w:rFonts w:ascii="Garamond" w:hAnsi="Garamond" w:cs="Arial"/>
          <w:sz w:val="36"/>
          <w:szCs w:val="26"/>
        </w:rPr>
        <w:t>peut rien</w:t>
      </w:r>
      <w:r w:rsidRPr="00780E4E">
        <w:rPr>
          <w:rFonts w:ascii="Garamond" w:hAnsi="Garamond" w:cs="Arial"/>
          <w:sz w:val="36"/>
          <w:szCs w:val="26"/>
        </w:rPr>
        <w:t xml:space="preserve"> savoir de précis touchant le commencement du magistère.</w:t>
      </w:r>
    </w:p>
    <w:p w:rsidR="00F85C64"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 xml:space="preserve">2 – Le temple est la matière première qui est </w:t>
      </w:r>
      <w:r w:rsidR="00435B61" w:rsidRPr="00780E4E">
        <w:rPr>
          <w:rFonts w:ascii="Garamond" w:hAnsi="Garamond" w:cs="Arial"/>
          <w:sz w:val="36"/>
          <w:szCs w:val="26"/>
        </w:rPr>
        <w:t xml:space="preserve">un corps </w:t>
      </w:r>
      <w:r w:rsidRPr="00780E4E">
        <w:rPr>
          <w:rFonts w:ascii="Garamond" w:hAnsi="Garamond" w:cs="Arial"/>
          <w:sz w:val="36"/>
          <w:szCs w:val="26"/>
        </w:rPr>
        <w:t>très di</w:t>
      </w:r>
      <w:r w:rsidRPr="00780E4E">
        <w:rPr>
          <w:rFonts w:ascii="Garamond" w:hAnsi="Garamond" w:cs="Arial"/>
          <w:sz w:val="36"/>
          <w:szCs w:val="26"/>
        </w:rPr>
        <w:t>f</w:t>
      </w:r>
      <w:r w:rsidRPr="00780E4E">
        <w:rPr>
          <w:rFonts w:ascii="Garamond" w:hAnsi="Garamond" w:cs="Arial"/>
          <w:sz w:val="36"/>
          <w:szCs w:val="26"/>
        </w:rPr>
        <w:t>ficile</w:t>
      </w:r>
      <w:r w:rsidR="00404802">
        <w:rPr>
          <w:rFonts w:ascii="Garamond" w:hAnsi="Garamond" w:cs="Arial"/>
          <w:sz w:val="36"/>
          <w:szCs w:val="26"/>
        </w:rPr>
        <w:t xml:space="preserve"> </w:t>
      </w:r>
      <w:r w:rsidRPr="00780E4E">
        <w:rPr>
          <w:rFonts w:ascii="Garamond" w:hAnsi="Garamond" w:cs="Arial"/>
          <w:sz w:val="36"/>
          <w:szCs w:val="26"/>
        </w:rPr>
        <w:t>à dissoudre pour en séparer les deux principes qu’elle contient.</w:t>
      </w:r>
    </w:p>
    <w:p w:rsidR="00F85C64"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3 – La lance est le feu secret qui est le véritable agent sépar</w:t>
      </w:r>
      <w:r w:rsidRPr="00780E4E">
        <w:rPr>
          <w:rFonts w:ascii="Garamond" w:hAnsi="Garamond" w:cs="Arial"/>
          <w:sz w:val="36"/>
          <w:szCs w:val="26"/>
        </w:rPr>
        <w:t>a</w:t>
      </w:r>
      <w:r w:rsidRPr="00780E4E">
        <w:rPr>
          <w:rFonts w:ascii="Garamond" w:hAnsi="Garamond" w:cs="Arial"/>
          <w:sz w:val="36"/>
          <w:szCs w:val="26"/>
        </w:rPr>
        <w:t xml:space="preserve">teur </w:t>
      </w:r>
      <w:r w:rsidR="00163D4E" w:rsidRPr="00780E4E">
        <w:rPr>
          <w:rFonts w:ascii="Garamond" w:hAnsi="Garamond" w:cs="Arial"/>
          <w:sz w:val="36"/>
          <w:szCs w:val="26"/>
        </w:rPr>
        <w:t>et que</w:t>
      </w:r>
      <w:r w:rsidRPr="00780E4E">
        <w:rPr>
          <w:rFonts w:ascii="Garamond" w:hAnsi="Garamond" w:cs="Arial"/>
          <w:sz w:val="36"/>
          <w:szCs w:val="26"/>
        </w:rPr>
        <w:t xml:space="preserve"> l’artiste doit préparer lui-même.</w:t>
      </w:r>
    </w:p>
    <w:p w:rsidR="00F85C64"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 xml:space="preserve">4 </w:t>
      </w:r>
      <w:r w:rsidR="001E7D7F" w:rsidRPr="00780E4E">
        <w:rPr>
          <w:rFonts w:ascii="Garamond" w:hAnsi="Garamond" w:cs="Arial"/>
          <w:sz w:val="36"/>
          <w:szCs w:val="26"/>
        </w:rPr>
        <w:t>–</w:t>
      </w:r>
      <w:r w:rsidRPr="00780E4E">
        <w:rPr>
          <w:rFonts w:ascii="Garamond" w:hAnsi="Garamond" w:cs="Arial"/>
          <w:sz w:val="36"/>
          <w:szCs w:val="26"/>
        </w:rPr>
        <w:t xml:space="preserve"> Le liquide dissolvant la serrure prépare la matière à être </w:t>
      </w:r>
      <w:r w:rsidR="00163D4E" w:rsidRPr="00780E4E">
        <w:rPr>
          <w:rFonts w:ascii="Garamond" w:hAnsi="Garamond" w:cs="Arial"/>
          <w:sz w:val="36"/>
          <w:szCs w:val="26"/>
        </w:rPr>
        <w:t>a</w:t>
      </w:r>
      <w:r w:rsidR="00163D4E" w:rsidRPr="00780E4E">
        <w:rPr>
          <w:rFonts w:ascii="Garamond" w:hAnsi="Garamond" w:cs="Arial"/>
          <w:sz w:val="36"/>
          <w:szCs w:val="26"/>
        </w:rPr>
        <w:t>t</w:t>
      </w:r>
      <w:r w:rsidR="00163D4E" w:rsidRPr="00780E4E">
        <w:rPr>
          <w:rFonts w:ascii="Garamond" w:hAnsi="Garamond" w:cs="Arial"/>
          <w:sz w:val="36"/>
          <w:szCs w:val="26"/>
        </w:rPr>
        <w:t>taquée par</w:t>
      </w:r>
      <w:r w:rsidRPr="00780E4E">
        <w:rPr>
          <w:rFonts w:ascii="Garamond" w:hAnsi="Garamond" w:cs="Arial"/>
          <w:sz w:val="36"/>
          <w:szCs w:val="26"/>
        </w:rPr>
        <w:t xml:space="preserve"> cet agent séparateur</w:t>
      </w:r>
      <w:r w:rsidR="00435B61" w:rsidRPr="00780E4E">
        <w:rPr>
          <w:rFonts w:ascii="Garamond" w:hAnsi="Garamond" w:cs="Arial"/>
          <w:sz w:val="36"/>
          <w:szCs w:val="26"/>
        </w:rPr>
        <w:t> ; l</w:t>
      </w:r>
      <w:r w:rsidRPr="00780E4E">
        <w:rPr>
          <w:rFonts w:ascii="Garamond" w:hAnsi="Garamond" w:cs="Arial"/>
          <w:sz w:val="36"/>
          <w:szCs w:val="26"/>
        </w:rPr>
        <w:t>’artiste doit aussi le préparer.</w:t>
      </w:r>
    </w:p>
    <w:p w:rsidR="00F85C64"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 xml:space="preserve">5 – Le dragon est la matière excrémentielle et de nature </w:t>
      </w:r>
      <w:r w:rsidR="00163D4E" w:rsidRPr="00780E4E">
        <w:rPr>
          <w:rFonts w:ascii="Garamond" w:hAnsi="Garamond" w:cs="Arial"/>
          <w:sz w:val="36"/>
          <w:szCs w:val="26"/>
        </w:rPr>
        <w:t>sulf</w:t>
      </w:r>
      <w:r w:rsidR="00163D4E" w:rsidRPr="00780E4E">
        <w:rPr>
          <w:rFonts w:ascii="Garamond" w:hAnsi="Garamond" w:cs="Arial"/>
          <w:sz w:val="36"/>
          <w:szCs w:val="26"/>
        </w:rPr>
        <w:t>u</w:t>
      </w:r>
      <w:r w:rsidR="00163D4E" w:rsidRPr="00780E4E">
        <w:rPr>
          <w:rFonts w:ascii="Garamond" w:hAnsi="Garamond" w:cs="Arial"/>
          <w:sz w:val="36"/>
          <w:szCs w:val="26"/>
        </w:rPr>
        <w:t>reuse</w:t>
      </w:r>
      <w:r w:rsidRPr="00780E4E">
        <w:rPr>
          <w:rFonts w:ascii="Garamond" w:hAnsi="Garamond" w:cs="Arial"/>
          <w:sz w:val="36"/>
          <w:szCs w:val="26"/>
        </w:rPr>
        <w:t xml:space="preserve"> ou arsenicale qui retient prisonniers les principes </w:t>
      </w:r>
      <w:r w:rsidR="00163D4E" w:rsidRPr="00780E4E">
        <w:rPr>
          <w:rFonts w:ascii="Garamond" w:hAnsi="Garamond" w:cs="Arial"/>
          <w:sz w:val="36"/>
          <w:szCs w:val="26"/>
        </w:rPr>
        <w:t>métall</w:t>
      </w:r>
      <w:r w:rsidR="00163D4E" w:rsidRPr="00780E4E">
        <w:rPr>
          <w:rFonts w:ascii="Garamond" w:hAnsi="Garamond" w:cs="Arial"/>
          <w:sz w:val="36"/>
          <w:szCs w:val="26"/>
        </w:rPr>
        <w:t>i</w:t>
      </w:r>
      <w:r w:rsidR="00163D4E" w:rsidRPr="00780E4E">
        <w:rPr>
          <w:rFonts w:ascii="Garamond" w:hAnsi="Garamond" w:cs="Arial"/>
          <w:sz w:val="36"/>
          <w:szCs w:val="26"/>
        </w:rPr>
        <w:t>ques de</w:t>
      </w:r>
      <w:r w:rsidRPr="00780E4E">
        <w:rPr>
          <w:rFonts w:ascii="Garamond" w:hAnsi="Garamond" w:cs="Arial"/>
          <w:sz w:val="36"/>
          <w:szCs w:val="26"/>
        </w:rPr>
        <w:t xml:space="preserve"> la pierre.</w:t>
      </w:r>
    </w:p>
    <w:p w:rsidR="00F85C64"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 xml:space="preserve">6 – Le premier vase indique que, lorsque le dragon est tué, on </w:t>
      </w:r>
      <w:r w:rsidR="00163D4E" w:rsidRPr="00780E4E">
        <w:rPr>
          <w:rFonts w:ascii="Garamond" w:hAnsi="Garamond" w:cs="Arial"/>
          <w:sz w:val="36"/>
          <w:szCs w:val="26"/>
        </w:rPr>
        <w:t>peut recueillir</w:t>
      </w:r>
      <w:r w:rsidRPr="00780E4E">
        <w:rPr>
          <w:rFonts w:ascii="Garamond" w:hAnsi="Garamond" w:cs="Arial"/>
          <w:sz w:val="36"/>
          <w:szCs w:val="26"/>
        </w:rPr>
        <w:t xml:space="preserve"> les deux matières métalliques de nature aurifique qui </w:t>
      </w:r>
      <w:r w:rsidR="00163D4E" w:rsidRPr="00780E4E">
        <w:rPr>
          <w:rFonts w:ascii="Garamond" w:hAnsi="Garamond" w:cs="Arial"/>
          <w:sz w:val="36"/>
          <w:szCs w:val="26"/>
        </w:rPr>
        <w:t>sont les</w:t>
      </w:r>
      <w:r w:rsidRPr="00780E4E">
        <w:rPr>
          <w:rFonts w:ascii="Garamond" w:hAnsi="Garamond" w:cs="Arial"/>
          <w:sz w:val="36"/>
          <w:szCs w:val="26"/>
        </w:rPr>
        <w:t xml:space="preserve"> spermes masculins et féminins des métaux.</w:t>
      </w:r>
    </w:p>
    <w:p w:rsidR="00866777"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7 – Le deuxième vase indique qu’il se dégage de la matière première</w:t>
      </w:r>
      <w:r w:rsidR="00404802">
        <w:rPr>
          <w:rFonts w:ascii="Garamond" w:hAnsi="Garamond" w:cs="Arial"/>
          <w:sz w:val="36"/>
          <w:szCs w:val="26"/>
        </w:rPr>
        <w:t xml:space="preserve"> </w:t>
      </w:r>
      <w:r w:rsidRPr="00780E4E">
        <w:rPr>
          <w:rFonts w:ascii="Garamond" w:hAnsi="Garamond" w:cs="Arial"/>
          <w:sz w:val="36"/>
          <w:szCs w:val="26"/>
        </w:rPr>
        <w:t xml:space="preserve">un esprit astral de nature argentine qu’il faut avoir soin de ne </w:t>
      </w:r>
      <w:r w:rsidR="00163D4E" w:rsidRPr="00780E4E">
        <w:rPr>
          <w:rFonts w:ascii="Garamond" w:hAnsi="Garamond" w:cs="Arial"/>
          <w:sz w:val="36"/>
          <w:szCs w:val="26"/>
        </w:rPr>
        <w:t>pas laisser</w:t>
      </w:r>
      <w:r w:rsidRPr="00780E4E">
        <w:rPr>
          <w:rFonts w:ascii="Garamond" w:hAnsi="Garamond" w:cs="Arial"/>
          <w:sz w:val="36"/>
          <w:szCs w:val="26"/>
        </w:rPr>
        <w:t xml:space="preserve"> s’envoler sous forme d’une fumée, mais de l</w:t>
      </w:r>
      <w:r w:rsidR="00435B61" w:rsidRPr="00780E4E">
        <w:rPr>
          <w:rFonts w:ascii="Garamond" w:hAnsi="Garamond" w:cs="Arial"/>
          <w:sz w:val="36"/>
          <w:szCs w:val="26"/>
        </w:rPr>
        <w:t>a</w:t>
      </w:r>
      <w:r w:rsidRPr="00780E4E">
        <w:rPr>
          <w:rFonts w:ascii="Garamond" w:hAnsi="Garamond" w:cs="Arial"/>
          <w:sz w:val="36"/>
          <w:szCs w:val="26"/>
        </w:rPr>
        <w:t xml:space="preserve"> recueillir précieusement dans un récipient où elle se congèle d’elle-même.</w:t>
      </w:r>
    </w:p>
    <w:p w:rsidR="00C7348D"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 xml:space="preserve">En résumé il reste </w:t>
      </w:r>
      <w:r w:rsidR="00163D4E" w:rsidRPr="00780E4E">
        <w:rPr>
          <w:rFonts w:ascii="Garamond" w:hAnsi="Garamond" w:cs="Arial"/>
          <w:sz w:val="36"/>
          <w:szCs w:val="26"/>
        </w:rPr>
        <w:t>:  </w:t>
      </w:r>
    </w:p>
    <w:p w:rsidR="004F6633"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1 – Ensemble</w:t>
      </w:r>
      <w:r w:rsidR="00435B61" w:rsidRPr="00780E4E">
        <w:rPr>
          <w:rFonts w:ascii="Garamond" w:hAnsi="Garamond" w:cs="Arial"/>
          <w:sz w:val="36"/>
          <w:szCs w:val="26"/>
        </w:rPr>
        <w:t>,</w:t>
      </w:r>
      <w:r w:rsidRPr="00780E4E">
        <w:rPr>
          <w:rFonts w:ascii="Garamond" w:hAnsi="Garamond" w:cs="Arial"/>
          <w:sz w:val="36"/>
          <w:szCs w:val="26"/>
        </w:rPr>
        <w:t xml:space="preserve"> les deux natures métalliques</w:t>
      </w:r>
    </w:p>
    <w:p w:rsidR="004F6633"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2 – L’esprit astral condensé.</w:t>
      </w:r>
    </w:p>
    <w:p w:rsidR="00DE2931"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Il ne reste donc plus qu’à les travailler</w:t>
      </w:r>
      <w:r w:rsidR="00435B61" w:rsidRPr="00780E4E">
        <w:rPr>
          <w:rFonts w:ascii="Garamond" w:hAnsi="Garamond" w:cs="Arial"/>
          <w:sz w:val="36"/>
          <w:szCs w:val="26"/>
        </w:rPr>
        <w:t xml:space="preserve"> comme </w:t>
      </w:r>
      <w:r w:rsidRPr="00780E4E">
        <w:rPr>
          <w:rFonts w:ascii="Garamond" w:hAnsi="Garamond" w:cs="Arial"/>
          <w:sz w:val="36"/>
          <w:szCs w:val="26"/>
        </w:rPr>
        <w:t>Cyliani l’</w:t>
      </w:r>
      <w:r w:rsidR="00163D4E" w:rsidRPr="00780E4E">
        <w:rPr>
          <w:rFonts w:ascii="Garamond" w:hAnsi="Garamond" w:cs="Arial"/>
          <w:sz w:val="36"/>
          <w:szCs w:val="26"/>
        </w:rPr>
        <w:t>indique par</w:t>
      </w:r>
      <w:r w:rsidRPr="00780E4E">
        <w:rPr>
          <w:rFonts w:ascii="Garamond" w:hAnsi="Garamond" w:cs="Arial"/>
          <w:sz w:val="36"/>
          <w:szCs w:val="26"/>
        </w:rPr>
        <w:t xml:space="preserve"> ce qui suit.</w:t>
      </w:r>
    </w:p>
    <w:p w:rsidR="00F87635" w:rsidRDefault="00F87635" w:rsidP="00757798">
      <w:pPr>
        <w:widowControl w:val="0"/>
        <w:autoSpaceDE w:val="0"/>
        <w:autoSpaceDN w:val="0"/>
        <w:adjustRightInd w:val="0"/>
        <w:spacing w:after="280"/>
        <w:jc w:val="center"/>
        <w:rPr>
          <w:rFonts w:ascii="Garamond" w:hAnsi="Garamond" w:cs="Arial"/>
          <w:sz w:val="36"/>
          <w:szCs w:val="26"/>
        </w:rPr>
        <w:sectPr w:rsidR="00F87635">
          <w:type w:val="oddPage"/>
          <w:pgSz w:w="11900" w:h="16840"/>
          <w:pgMar w:top="1418" w:right="1418" w:bottom="1418" w:left="1701" w:header="624" w:footer="624" w:gutter="0"/>
          <w:cols w:space="708"/>
          <w:titlePg/>
        </w:sectPr>
      </w:pPr>
    </w:p>
    <w:p w:rsidR="00757798" w:rsidRPr="00780E4E" w:rsidRDefault="00757798" w:rsidP="00757798">
      <w:pPr>
        <w:widowControl w:val="0"/>
        <w:autoSpaceDE w:val="0"/>
        <w:autoSpaceDN w:val="0"/>
        <w:adjustRightInd w:val="0"/>
        <w:spacing w:after="280"/>
        <w:jc w:val="center"/>
        <w:rPr>
          <w:rFonts w:ascii="Garamond" w:hAnsi="Garamond" w:cs="Arial"/>
          <w:i/>
          <w:sz w:val="36"/>
          <w:szCs w:val="26"/>
        </w:rPr>
      </w:pPr>
      <w:r w:rsidRPr="00780E4E">
        <w:rPr>
          <w:rFonts w:ascii="Garamond" w:hAnsi="Garamond" w:cs="Arial"/>
          <w:sz w:val="36"/>
          <w:szCs w:val="26"/>
        </w:rPr>
        <w:t>II</w:t>
      </w:r>
    </w:p>
    <w:p w:rsidR="00866777" w:rsidRPr="00780E4E" w:rsidRDefault="00DE2931" w:rsidP="0057616E">
      <w:pPr>
        <w:widowControl w:val="0"/>
        <w:autoSpaceDE w:val="0"/>
        <w:autoSpaceDN w:val="0"/>
        <w:adjustRightInd w:val="0"/>
        <w:spacing w:after="280"/>
        <w:jc w:val="both"/>
        <w:rPr>
          <w:rFonts w:ascii="Garamond" w:hAnsi="Garamond" w:cs="Arial"/>
          <w:i/>
          <w:sz w:val="36"/>
          <w:szCs w:val="26"/>
        </w:rPr>
      </w:pPr>
      <w:r w:rsidRPr="00780E4E">
        <w:rPr>
          <w:rFonts w:ascii="Garamond" w:hAnsi="Garamond" w:cs="Arial"/>
          <w:i/>
          <w:sz w:val="36"/>
          <w:szCs w:val="26"/>
        </w:rPr>
        <w:t>À</w:t>
      </w:r>
      <w:r w:rsidR="00866777" w:rsidRPr="00780E4E">
        <w:rPr>
          <w:rFonts w:ascii="Garamond" w:hAnsi="Garamond" w:cs="Arial"/>
          <w:i/>
          <w:sz w:val="36"/>
          <w:szCs w:val="26"/>
        </w:rPr>
        <w:t xml:space="preserve"> la suite des six premières pages de la lettre du Dr Pérard à M. Deyro</w:t>
      </w:r>
      <w:r w:rsidR="00866777" w:rsidRPr="00780E4E">
        <w:rPr>
          <w:rFonts w:ascii="Garamond" w:hAnsi="Garamond" w:cs="Arial"/>
          <w:i/>
          <w:sz w:val="36"/>
          <w:szCs w:val="26"/>
        </w:rPr>
        <w:t>l</w:t>
      </w:r>
      <w:r w:rsidR="00866777" w:rsidRPr="00780E4E">
        <w:rPr>
          <w:rFonts w:ascii="Garamond" w:hAnsi="Garamond" w:cs="Arial"/>
          <w:i/>
          <w:sz w:val="36"/>
          <w:szCs w:val="26"/>
        </w:rPr>
        <w:t>les, il nous a paru opérationnel, pour cette deuxième livraison, d’en prése</w:t>
      </w:r>
      <w:r w:rsidR="00866777" w:rsidRPr="00780E4E">
        <w:rPr>
          <w:rFonts w:ascii="Garamond" w:hAnsi="Garamond" w:cs="Arial"/>
          <w:i/>
          <w:sz w:val="36"/>
          <w:szCs w:val="26"/>
        </w:rPr>
        <w:t>n</w:t>
      </w:r>
      <w:r w:rsidR="00866777" w:rsidRPr="00780E4E">
        <w:rPr>
          <w:rFonts w:ascii="Garamond" w:hAnsi="Garamond" w:cs="Arial"/>
          <w:i/>
          <w:sz w:val="36"/>
          <w:szCs w:val="26"/>
        </w:rPr>
        <w:t>ter au lecteur, les cinq dernières pages, et ce, avant les pages centrales du texte. En effet, ces dernières sont annotées en marge de lettres majuscules allant de A à Q, accompagnées de passages soulignés dans le texte. Les cinq pages que nous proposons aujourd’hui contiennent l’explication de ces annotations, que M. Pérard avait reportées en fin de missive. Il nous a paru utile, pour une meilleure compréhension des commentaires de M. P</w:t>
      </w:r>
      <w:r w:rsidR="00866777" w:rsidRPr="00780E4E">
        <w:rPr>
          <w:rFonts w:ascii="Garamond" w:hAnsi="Garamond" w:cs="Arial"/>
          <w:i/>
          <w:sz w:val="36"/>
          <w:szCs w:val="26"/>
        </w:rPr>
        <w:t>é</w:t>
      </w:r>
      <w:r w:rsidR="00866777" w:rsidRPr="00780E4E">
        <w:rPr>
          <w:rFonts w:ascii="Garamond" w:hAnsi="Garamond" w:cs="Arial"/>
          <w:i/>
          <w:sz w:val="36"/>
          <w:szCs w:val="26"/>
        </w:rPr>
        <w:t>rard, de produire ces éclaircissements en premier. D’autre part, en ce qui concerne la « personnalité physico-historique » de l’auteur d’Hermès D</w:t>
      </w:r>
      <w:r w:rsidR="00866777" w:rsidRPr="00780E4E">
        <w:rPr>
          <w:rFonts w:ascii="Garamond" w:hAnsi="Garamond" w:cs="Arial"/>
          <w:i/>
          <w:sz w:val="36"/>
          <w:szCs w:val="26"/>
        </w:rPr>
        <w:t>é</w:t>
      </w:r>
      <w:r w:rsidR="00866777" w:rsidRPr="00780E4E">
        <w:rPr>
          <w:rFonts w:ascii="Garamond" w:hAnsi="Garamond" w:cs="Arial"/>
          <w:i/>
          <w:sz w:val="36"/>
          <w:szCs w:val="26"/>
        </w:rPr>
        <w:t>voilé, le rapprochement entre Cyliani et Cyllène, le Mont Mercure – du grec Kylléné – ne nous apprendra, à priori, rien.</w:t>
      </w:r>
      <w:r w:rsidR="00434917">
        <w:rPr>
          <w:rFonts w:ascii="Garamond" w:hAnsi="Garamond" w:cs="Arial"/>
          <w:i/>
          <w:sz w:val="36"/>
          <w:szCs w:val="26"/>
        </w:rPr>
        <w:t xml:space="preserve"> </w:t>
      </w:r>
      <w:r w:rsidR="00866777" w:rsidRPr="00780E4E">
        <w:rPr>
          <w:rFonts w:ascii="Garamond" w:hAnsi="Garamond" w:cs="Arial"/>
          <w:i/>
          <w:sz w:val="36"/>
          <w:szCs w:val="26"/>
        </w:rPr>
        <w:t>Ce mont est l’un des sommets du Péloponnèse, d’une altitude de 2374 m, situé à la frontière entre l’</w:t>
      </w:r>
      <w:r w:rsidR="00866777" w:rsidRPr="00750108">
        <w:rPr>
          <w:rFonts w:ascii="Garamond" w:hAnsi="Garamond" w:cs="Arial"/>
          <w:i/>
          <w:sz w:val="32"/>
          <w:szCs w:val="26"/>
        </w:rPr>
        <w:t>ARCADIE</w:t>
      </w:r>
      <w:r w:rsidR="00866777" w:rsidRPr="00780E4E">
        <w:rPr>
          <w:rFonts w:ascii="Garamond" w:hAnsi="Garamond" w:cs="Arial"/>
          <w:i/>
          <w:sz w:val="36"/>
          <w:szCs w:val="26"/>
        </w:rPr>
        <w:t xml:space="preserve"> et l’Achaïe.</w:t>
      </w:r>
    </w:p>
    <w:p w:rsidR="0086677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C’est sur ce mont que Maïa donna naissance au Dieu Hermès, dont l’adjectif cyllénien est l’un des épithètes. Il ne sera pas inintéressant de n</w:t>
      </w:r>
      <w:r w:rsidRPr="00780E4E">
        <w:rPr>
          <w:rFonts w:ascii="Garamond" w:hAnsi="Garamond" w:cs="Arial"/>
          <w:i/>
          <w:sz w:val="36"/>
          <w:szCs w:val="26"/>
        </w:rPr>
        <w:t>o</w:t>
      </w:r>
      <w:r w:rsidRPr="00780E4E">
        <w:rPr>
          <w:rFonts w:ascii="Garamond" w:hAnsi="Garamond" w:cs="Arial"/>
          <w:i/>
          <w:sz w:val="36"/>
          <w:szCs w:val="26"/>
        </w:rPr>
        <w:t xml:space="preserve">ter que « la </w:t>
      </w:r>
      <w:r w:rsidRPr="00750108">
        <w:rPr>
          <w:rFonts w:ascii="Garamond" w:hAnsi="Garamond" w:cs="Arial"/>
          <w:i/>
          <w:sz w:val="32"/>
          <w:szCs w:val="26"/>
        </w:rPr>
        <w:t>COLLINE</w:t>
      </w:r>
      <w:r w:rsidRPr="00780E4E">
        <w:rPr>
          <w:rFonts w:ascii="Garamond" w:hAnsi="Garamond" w:cs="Arial"/>
          <w:i/>
          <w:sz w:val="36"/>
          <w:szCs w:val="26"/>
        </w:rPr>
        <w:t xml:space="preserve"> sur laquelle est bâtie Montpellier renferme du Mercure coulant, aussi bien que les terres des environs » (œuvres complètes de Buffar et Histoire Naturelle du Languedoc, par A. Gensanne, </w:t>
      </w:r>
      <w:r w:rsidRPr="00750108">
        <w:rPr>
          <w:rFonts w:ascii="Garamond" w:hAnsi="Garamond" w:cs="Arial"/>
          <w:i/>
          <w:sz w:val="32"/>
          <w:szCs w:val="26"/>
        </w:rPr>
        <w:t xml:space="preserve">TI </w:t>
      </w:r>
      <w:r w:rsidRPr="00780E4E">
        <w:rPr>
          <w:rFonts w:ascii="Garamond" w:hAnsi="Garamond" w:cs="Arial"/>
          <w:i/>
          <w:sz w:val="36"/>
          <w:szCs w:val="26"/>
        </w:rPr>
        <w:t>p.252). « Ce mercure se trouve depuis le Mas-de-l’</w:t>
      </w:r>
      <w:r w:rsidR="00434917">
        <w:rPr>
          <w:rFonts w:ascii="Garamond" w:hAnsi="Garamond" w:cs="Arial"/>
          <w:i/>
          <w:sz w:val="36"/>
          <w:szCs w:val="26"/>
        </w:rPr>
        <w:t>É</w:t>
      </w:r>
      <w:r w:rsidRPr="00780E4E">
        <w:rPr>
          <w:rFonts w:ascii="Garamond" w:hAnsi="Garamond" w:cs="Arial"/>
          <w:i/>
          <w:sz w:val="36"/>
          <w:szCs w:val="26"/>
        </w:rPr>
        <w:t>glise jusqu’à Oula</w:t>
      </w:r>
      <w:r w:rsidRPr="00780E4E">
        <w:rPr>
          <w:rFonts w:ascii="Garamond" w:hAnsi="Garamond" w:cs="Arial"/>
          <w:i/>
          <w:sz w:val="36"/>
          <w:szCs w:val="26"/>
        </w:rPr>
        <w:t>r</w:t>
      </w:r>
      <w:r w:rsidRPr="00780E4E">
        <w:rPr>
          <w:rFonts w:ascii="Garamond" w:hAnsi="Garamond" w:cs="Arial"/>
          <w:i/>
          <w:sz w:val="36"/>
          <w:szCs w:val="26"/>
        </w:rPr>
        <w:t xml:space="preserve">gues et Colombières… la qualité du terroir, au pied de ces </w:t>
      </w:r>
      <w:r w:rsidRPr="00750108">
        <w:rPr>
          <w:rFonts w:ascii="Garamond" w:hAnsi="Garamond" w:cs="Arial"/>
          <w:i/>
          <w:sz w:val="32"/>
          <w:szCs w:val="26"/>
        </w:rPr>
        <w:t>MONT</w:t>
      </w:r>
      <w:r w:rsidRPr="00750108">
        <w:rPr>
          <w:rFonts w:ascii="Garamond" w:hAnsi="Garamond" w:cs="Arial"/>
          <w:i/>
          <w:sz w:val="32"/>
          <w:szCs w:val="26"/>
        </w:rPr>
        <w:t>A</w:t>
      </w:r>
      <w:r w:rsidRPr="00750108">
        <w:rPr>
          <w:rFonts w:ascii="Garamond" w:hAnsi="Garamond" w:cs="Arial"/>
          <w:i/>
          <w:sz w:val="32"/>
          <w:szCs w:val="26"/>
        </w:rPr>
        <w:t>GNES</w:t>
      </w:r>
      <w:r w:rsidRPr="00780E4E">
        <w:rPr>
          <w:rFonts w:ascii="Garamond" w:hAnsi="Garamond" w:cs="Arial"/>
          <w:i/>
          <w:sz w:val="36"/>
          <w:szCs w:val="26"/>
        </w:rPr>
        <w:t xml:space="preserve">, consiste en roches ardoisées </w:t>
      </w:r>
      <w:r w:rsidRPr="00750108">
        <w:rPr>
          <w:rFonts w:ascii="Garamond" w:hAnsi="Garamond" w:cs="Arial"/>
          <w:i/>
          <w:sz w:val="32"/>
          <w:szCs w:val="26"/>
        </w:rPr>
        <w:t>BLANCH</w:t>
      </w:r>
      <w:r w:rsidR="00DE2931" w:rsidRPr="00750108">
        <w:rPr>
          <w:rFonts w:ascii="Garamond" w:hAnsi="Garamond" w:cs="Arial"/>
          <w:i/>
          <w:sz w:val="32"/>
          <w:szCs w:val="26"/>
        </w:rPr>
        <w:t>Â</w:t>
      </w:r>
      <w:r w:rsidRPr="00750108">
        <w:rPr>
          <w:rFonts w:ascii="Garamond" w:hAnsi="Garamond" w:cs="Arial"/>
          <w:i/>
          <w:sz w:val="32"/>
          <w:szCs w:val="26"/>
        </w:rPr>
        <w:t>TRES</w:t>
      </w:r>
      <w:r w:rsidRPr="00780E4E">
        <w:rPr>
          <w:rFonts w:ascii="Garamond" w:hAnsi="Garamond" w:cs="Arial"/>
          <w:i/>
          <w:sz w:val="36"/>
          <w:szCs w:val="26"/>
        </w:rPr>
        <w:t xml:space="preserve"> ; elles sont entr</w:t>
      </w:r>
      <w:r w:rsidRPr="00780E4E">
        <w:rPr>
          <w:rFonts w:ascii="Garamond" w:hAnsi="Garamond" w:cs="Arial"/>
          <w:i/>
          <w:sz w:val="36"/>
          <w:szCs w:val="26"/>
        </w:rPr>
        <w:t>e</w:t>
      </w:r>
      <w:r w:rsidRPr="00780E4E">
        <w:rPr>
          <w:rFonts w:ascii="Garamond" w:hAnsi="Garamond" w:cs="Arial"/>
          <w:i/>
          <w:sz w:val="36"/>
          <w:szCs w:val="26"/>
        </w:rPr>
        <w:t xml:space="preserve">mêlées de quelques bancs de </w:t>
      </w:r>
      <w:r w:rsidRPr="00750108">
        <w:rPr>
          <w:rFonts w:ascii="Garamond" w:hAnsi="Garamond" w:cs="Arial"/>
          <w:i/>
          <w:sz w:val="32"/>
          <w:szCs w:val="26"/>
        </w:rPr>
        <w:t>GRANIT</w:t>
      </w:r>
      <w:r w:rsidRPr="00780E4E">
        <w:rPr>
          <w:rFonts w:ascii="Garamond" w:hAnsi="Garamond" w:cs="Arial"/>
          <w:i/>
          <w:sz w:val="36"/>
          <w:szCs w:val="26"/>
        </w:rPr>
        <w:t xml:space="preserve"> très </w:t>
      </w:r>
      <w:r w:rsidRPr="00750108">
        <w:rPr>
          <w:rFonts w:ascii="Garamond" w:hAnsi="Garamond" w:cs="Arial"/>
          <w:i/>
          <w:sz w:val="32"/>
          <w:szCs w:val="26"/>
        </w:rPr>
        <w:t>CALQUEUX</w:t>
      </w:r>
      <w:r w:rsidRPr="00780E4E">
        <w:rPr>
          <w:rFonts w:ascii="Garamond" w:hAnsi="Garamond" w:cs="Arial"/>
          <w:i/>
          <w:sz w:val="36"/>
          <w:szCs w:val="26"/>
        </w:rPr>
        <w:t xml:space="preserve"> » (Idem, </w:t>
      </w:r>
      <w:r w:rsidRPr="00750108">
        <w:rPr>
          <w:rFonts w:ascii="Garamond" w:hAnsi="Garamond" w:cs="Arial"/>
          <w:i/>
          <w:sz w:val="32"/>
          <w:szCs w:val="26"/>
        </w:rPr>
        <w:t>TII</w:t>
      </w:r>
      <w:r w:rsidRPr="00780E4E">
        <w:rPr>
          <w:rFonts w:ascii="Garamond" w:hAnsi="Garamond" w:cs="Arial"/>
          <w:i/>
          <w:sz w:val="36"/>
          <w:szCs w:val="26"/>
        </w:rPr>
        <w:t>, p.214</w:t>
      </w:r>
      <w:r w:rsidR="00434917" w:rsidRPr="00780E4E">
        <w:rPr>
          <w:rFonts w:ascii="Garamond" w:hAnsi="Garamond" w:cs="Arial"/>
          <w:i/>
          <w:sz w:val="36"/>
          <w:szCs w:val="26"/>
        </w:rPr>
        <w:t>)</w:t>
      </w:r>
      <w:r w:rsidR="00434917">
        <w:rPr>
          <w:rFonts w:ascii="Garamond" w:hAnsi="Garamond" w:cs="Arial"/>
          <w:i/>
          <w:sz w:val="36"/>
          <w:szCs w:val="26"/>
        </w:rPr>
        <w:t xml:space="preserve">. </w:t>
      </w:r>
      <w:r w:rsidRPr="00780E4E">
        <w:rPr>
          <w:rFonts w:ascii="Garamond" w:hAnsi="Garamond" w:cs="Arial"/>
          <w:i/>
          <w:sz w:val="36"/>
          <w:szCs w:val="26"/>
        </w:rPr>
        <w:t>Est-il besoin de préciser que les mines de mercure vierge, dans le</w:t>
      </w:r>
      <w:r w:rsidRPr="00780E4E">
        <w:rPr>
          <w:rFonts w:ascii="Garamond" w:hAnsi="Garamond" w:cs="Arial"/>
          <w:i/>
          <w:sz w:val="36"/>
          <w:szCs w:val="26"/>
        </w:rPr>
        <w:t>s</w:t>
      </w:r>
      <w:r w:rsidRPr="00780E4E">
        <w:rPr>
          <w:rFonts w:ascii="Garamond" w:hAnsi="Garamond" w:cs="Arial"/>
          <w:i/>
          <w:sz w:val="36"/>
          <w:szCs w:val="26"/>
        </w:rPr>
        <w:t xml:space="preserve">quelles on trouve le mercure coulant, sont excessivement rares ? Le site de Montpellier a fait l’objet d’étude de nombreux savants : M. Sauvage, Marcel de Serr, Galéatti, Burr, etc… Cette mine (due à un phénomène de </w:t>
      </w:r>
      <w:r w:rsidRPr="00750108">
        <w:rPr>
          <w:rFonts w:ascii="Garamond" w:hAnsi="Garamond" w:cs="Arial"/>
          <w:i/>
          <w:sz w:val="32"/>
          <w:szCs w:val="26"/>
        </w:rPr>
        <w:t>SUBLIMATION</w:t>
      </w:r>
      <w:r w:rsidRPr="00780E4E">
        <w:rPr>
          <w:rFonts w:ascii="Garamond" w:hAnsi="Garamond" w:cs="Arial"/>
          <w:i/>
          <w:sz w:val="36"/>
          <w:szCs w:val="26"/>
        </w:rPr>
        <w:t xml:space="preserve"> retenue dans de l’argile et des bancs de sable) est-elle à l’origine du fait que Montpellier était une célèbre Université de Médec</w:t>
      </w:r>
      <w:r w:rsidRPr="00780E4E">
        <w:rPr>
          <w:rFonts w:ascii="Garamond" w:hAnsi="Garamond" w:cs="Arial"/>
          <w:i/>
          <w:sz w:val="36"/>
          <w:szCs w:val="26"/>
        </w:rPr>
        <w:t>i</w:t>
      </w:r>
      <w:r w:rsidRPr="00780E4E">
        <w:rPr>
          <w:rFonts w:ascii="Garamond" w:hAnsi="Garamond" w:cs="Arial"/>
          <w:i/>
          <w:sz w:val="36"/>
          <w:szCs w:val="26"/>
        </w:rPr>
        <w:t>ne, particulièrement réputée pour guérir une maladie qui n’est devenue que trop fameuse ?</w:t>
      </w:r>
    </w:p>
    <w:p w:rsidR="0086677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 xml:space="preserve">Cyliani raconte comment l’on tenta de l’empoisonner au sublimé corrosif : veut-il dire par là que le produit était facilement fabricable dans sa région et nous « montrer » les contre-poisons </w:t>
      </w:r>
      <w:r w:rsidR="00145DA8" w:rsidRPr="00780E4E">
        <w:rPr>
          <w:rFonts w:ascii="Garamond" w:hAnsi="Garamond" w:cs="Arial"/>
          <w:i/>
          <w:sz w:val="36"/>
          <w:szCs w:val="26"/>
        </w:rPr>
        <w:t>-</w:t>
      </w:r>
      <w:r w:rsidRPr="00780E4E">
        <w:rPr>
          <w:rFonts w:ascii="Garamond" w:hAnsi="Garamond" w:cs="Arial"/>
          <w:i/>
          <w:sz w:val="36"/>
          <w:szCs w:val="26"/>
        </w:rPr>
        <w:t xml:space="preserve"> le sel de tartre précipite le sublimé corrosif…</w:t>
      </w:r>
      <w:r w:rsidR="00434917">
        <w:rPr>
          <w:rFonts w:ascii="Garamond" w:hAnsi="Garamond" w:cs="Arial"/>
          <w:i/>
          <w:sz w:val="36"/>
          <w:szCs w:val="26"/>
        </w:rPr>
        <w:t xml:space="preserve"> </w:t>
      </w:r>
      <w:r w:rsidRPr="00780E4E">
        <w:rPr>
          <w:rFonts w:ascii="Garamond" w:hAnsi="Garamond" w:cs="Arial"/>
          <w:i/>
          <w:sz w:val="36"/>
          <w:szCs w:val="26"/>
        </w:rPr>
        <w:t>? D’autre part, il précise utiliser pour une transmutation à froid du mercure coulant… </w:t>
      </w:r>
      <w:r w:rsidRPr="001402DC">
        <w:rPr>
          <w:rFonts w:ascii="Garamond" w:hAnsi="Garamond" w:cs="Arial"/>
          <w:i/>
          <w:sz w:val="36"/>
          <w:szCs w:val="26"/>
        </w:rPr>
        <w:t>N</w:t>
      </w:r>
      <w:r w:rsidRPr="00780E4E">
        <w:rPr>
          <w:rFonts w:ascii="Garamond" w:hAnsi="Garamond" w:cs="Arial"/>
          <w:i/>
          <w:sz w:val="36"/>
          <w:szCs w:val="26"/>
        </w:rPr>
        <w:t>’est-il pas suffisant, maintenant, de tran</w:t>
      </w:r>
      <w:r w:rsidRPr="00780E4E">
        <w:rPr>
          <w:rFonts w:ascii="Garamond" w:hAnsi="Garamond" w:cs="Arial"/>
          <w:i/>
          <w:sz w:val="36"/>
          <w:szCs w:val="26"/>
        </w:rPr>
        <w:t>s</w:t>
      </w:r>
      <w:r w:rsidRPr="00780E4E">
        <w:rPr>
          <w:rFonts w:ascii="Garamond" w:hAnsi="Garamond" w:cs="Arial"/>
          <w:i/>
          <w:sz w:val="36"/>
          <w:szCs w:val="26"/>
        </w:rPr>
        <w:t xml:space="preserve">crire ces quelques lignes qui terminent l’avant-dernier paragraphe de l’ouvrage. « Daignez faire transporter mes dépouilles mortelles sur un lieu à base </w:t>
      </w:r>
      <w:r w:rsidRPr="00750108">
        <w:rPr>
          <w:rFonts w:ascii="Garamond" w:hAnsi="Garamond" w:cs="Arial"/>
          <w:i/>
          <w:sz w:val="32"/>
          <w:szCs w:val="26"/>
        </w:rPr>
        <w:t>CALCAIRE</w:t>
      </w:r>
      <w:r w:rsidRPr="00780E4E">
        <w:rPr>
          <w:rFonts w:ascii="Garamond" w:hAnsi="Garamond" w:cs="Arial"/>
          <w:i/>
          <w:sz w:val="36"/>
          <w:szCs w:val="26"/>
        </w:rPr>
        <w:t>, en face d’une petite tourelle…, en bas de laquelle coule un petit ruisseau… fait mouvoir plusieurs moulins ; faites les reco</w:t>
      </w:r>
      <w:r w:rsidRPr="00780E4E">
        <w:rPr>
          <w:rFonts w:ascii="Garamond" w:hAnsi="Garamond" w:cs="Arial"/>
          <w:i/>
          <w:sz w:val="36"/>
          <w:szCs w:val="26"/>
        </w:rPr>
        <w:t>u</w:t>
      </w:r>
      <w:r w:rsidRPr="00780E4E">
        <w:rPr>
          <w:rFonts w:ascii="Garamond" w:hAnsi="Garamond" w:cs="Arial"/>
          <w:i/>
          <w:sz w:val="36"/>
          <w:szCs w:val="26"/>
        </w:rPr>
        <w:t xml:space="preserve">vrir d’un </w:t>
      </w:r>
      <w:r w:rsidRPr="00750108">
        <w:rPr>
          <w:rFonts w:ascii="Garamond" w:hAnsi="Garamond" w:cs="Arial"/>
          <w:i/>
          <w:sz w:val="32"/>
          <w:szCs w:val="26"/>
        </w:rPr>
        <w:t>GROS BLOC DE GRANIT</w:t>
      </w:r>
      <w:r w:rsidRPr="00780E4E">
        <w:rPr>
          <w:rFonts w:ascii="Garamond" w:hAnsi="Garamond" w:cs="Arial"/>
          <w:i/>
          <w:sz w:val="36"/>
          <w:szCs w:val="26"/>
        </w:rPr>
        <w:t xml:space="preserve"> dur, très </w:t>
      </w:r>
      <w:r w:rsidRPr="00750108">
        <w:rPr>
          <w:rFonts w:ascii="Garamond" w:hAnsi="Garamond" w:cs="Arial"/>
          <w:i/>
          <w:sz w:val="32"/>
          <w:szCs w:val="26"/>
        </w:rPr>
        <w:t>COMMUN</w:t>
      </w:r>
      <w:r w:rsidRPr="00780E4E">
        <w:rPr>
          <w:rFonts w:ascii="Garamond" w:hAnsi="Garamond" w:cs="Arial"/>
          <w:i/>
          <w:sz w:val="36"/>
          <w:szCs w:val="26"/>
        </w:rPr>
        <w:t xml:space="preserve"> dans cette petite ville… voisine du lieu qui me vit naitre… »</w:t>
      </w:r>
    </w:p>
    <w:p w:rsidR="00683B5B"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 xml:space="preserve">M. Chevreul, de son côté, dans le Journal des Savants, année 1851, se contente de préciser : « En 1832, il parut chez Félix Locquier, rue </w:t>
      </w:r>
      <w:r w:rsidRPr="00750108">
        <w:rPr>
          <w:rFonts w:ascii="Garamond" w:hAnsi="Garamond" w:cs="Arial"/>
          <w:i/>
          <w:sz w:val="32"/>
          <w:szCs w:val="26"/>
        </w:rPr>
        <w:t>N</w:t>
      </w:r>
      <w:r w:rsidRPr="00750108">
        <w:rPr>
          <w:rFonts w:ascii="Garamond" w:hAnsi="Garamond" w:cs="Arial"/>
          <w:i/>
          <w:sz w:val="32"/>
          <w:szCs w:val="26"/>
        </w:rPr>
        <w:t>O</w:t>
      </w:r>
      <w:r w:rsidRPr="00750108">
        <w:rPr>
          <w:rFonts w:ascii="Garamond" w:hAnsi="Garamond" w:cs="Arial"/>
          <w:i/>
          <w:sz w:val="32"/>
          <w:szCs w:val="26"/>
        </w:rPr>
        <w:t>TRE-DAME-DES-VICTOIRES</w:t>
      </w:r>
      <w:r w:rsidRPr="00780E4E">
        <w:rPr>
          <w:rFonts w:ascii="Garamond" w:hAnsi="Garamond" w:cs="Arial"/>
          <w:i/>
          <w:sz w:val="36"/>
          <w:szCs w:val="26"/>
        </w:rPr>
        <w:t>, n° 16, une brochure intitulée : He</w:t>
      </w:r>
      <w:r w:rsidRPr="00780E4E">
        <w:rPr>
          <w:rFonts w:ascii="Garamond" w:hAnsi="Garamond" w:cs="Arial"/>
          <w:i/>
          <w:sz w:val="36"/>
          <w:szCs w:val="26"/>
        </w:rPr>
        <w:t>r</w:t>
      </w:r>
      <w:r w:rsidRPr="00780E4E">
        <w:rPr>
          <w:rFonts w:ascii="Garamond" w:hAnsi="Garamond" w:cs="Arial"/>
          <w:i/>
          <w:sz w:val="36"/>
          <w:szCs w:val="26"/>
        </w:rPr>
        <w:t xml:space="preserve">mès dévoilé, dans laquelle </w:t>
      </w:r>
      <w:r w:rsidR="00A0305E">
        <w:rPr>
          <w:rFonts w:ascii="Garamond" w:hAnsi="Garamond" w:cs="Arial"/>
          <w:i/>
          <w:sz w:val="36"/>
          <w:szCs w:val="26"/>
        </w:rPr>
        <w:t>l</w:t>
      </w:r>
      <w:r w:rsidRPr="00780E4E">
        <w:rPr>
          <w:rFonts w:ascii="Garamond" w:hAnsi="Garamond" w:cs="Arial"/>
          <w:i/>
          <w:sz w:val="36"/>
          <w:szCs w:val="26"/>
        </w:rPr>
        <w:t xml:space="preserve">‘auteur, qui signe C…, dit avoir opéré enfin une transmutation le </w:t>
      </w:r>
      <w:r w:rsidRPr="00750108">
        <w:rPr>
          <w:rFonts w:ascii="Garamond" w:hAnsi="Garamond" w:cs="Arial"/>
          <w:i/>
          <w:sz w:val="32"/>
          <w:szCs w:val="26"/>
        </w:rPr>
        <w:t>JEUDI SAINT</w:t>
      </w:r>
      <w:r w:rsidRPr="00780E4E">
        <w:rPr>
          <w:rFonts w:ascii="Garamond" w:hAnsi="Garamond" w:cs="Arial"/>
          <w:i/>
          <w:sz w:val="36"/>
          <w:szCs w:val="26"/>
        </w:rPr>
        <w:t xml:space="preserve"> 1831, après trente-sept ans d’efforts. Un M. Gilbert, ami de M. Ampère, attaché à la Gazette de France, et auteur de l’article Alchimie du Dictionnaire de Physique G</w:t>
      </w:r>
      <w:r w:rsidRPr="00780E4E">
        <w:rPr>
          <w:rFonts w:ascii="Garamond" w:hAnsi="Garamond" w:cs="Arial"/>
          <w:i/>
          <w:sz w:val="36"/>
          <w:szCs w:val="26"/>
        </w:rPr>
        <w:t>é</w:t>
      </w:r>
      <w:r w:rsidRPr="00780E4E">
        <w:rPr>
          <w:rFonts w:ascii="Garamond" w:hAnsi="Garamond" w:cs="Arial"/>
          <w:i/>
          <w:sz w:val="36"/>
          <w:szCs w:val="26"/>
        </w:rPr>
        <w:t>nérale, Théorique et Appliquée, publié par Mame se livrait, de notre temps, à des pratiques alchimiques… »  En 1835 fut publié le prospe</w:t>
      </w:r>
      <w:r w:rsidRPr="00780E4E">
        <w:rPr>
          <w:rFonts w:ascii="Garamond" w:hAnsi="Garamond" w:cs="Arial"/>
          <w:i/>
          <w:sz w:val="36"/>
          <w:szCs w:val="26"/>
        </w:rPr>
        <w:t>c</w:t>
      </w:r>
      <w:r w:rsidRPr="00780E4E">
        <w:rPr>
          <w:rFonts w:ascii="Garamond" w:hAnsi="Garamond" w:cs="Arial"/>
          <w:i/>
          <w:sz w:val="36"/>
          <w:szCs w:val="26"/>
        </w:rPr>
        <w:t>tus d’un « Dictionnaire de Physique générale, Théorique et Appliquée » qui devait être formé de 4 volumes. La partie qui en a été imprimée forme 570 pages, contenant les syllabes Abai à Calci, qui ont été écrites par huit auteurs, sous la d</w:t>
      </w:r>
      <w:r w:rsidR="00252E76">
        <w:rPr>
          <w:rFonts w:ascii="Garamond" w:hAnsi="Garamond" w:cs="Arial"/>
          <w:i/>
          <w:sz w:val="36"/>
          <w:szCs w:val="26"/>
        </w:rPr>
        <w:t>irection</w:t>
      </w:r>
      <w:r w:rsidRPr="00780E4E">
        <w:rPr>
          <w:rFonts w:ascii="Garamond" w:hAnsi="Garamond" w:cs="Arial"/>
          <w:i/>
          <w:sz w:val="36"/>
          <w:szCs w:val="26"/>
        </w:rPr>
        <w:t xml:space="preserve"> de M. Gilbert ; cette première publication fut sans suite… Il est temps maintenant que nous laissions le lecteur prendre connaissance des cinq pages qui font l’objet de la livraison de ce jour, tout en lui demandant de méditer sur le rapport entre le Jeudi Saint et la Sainte Messe.</w:t>
      </w:r>
    </w:p>
    <w:p w:rsidR="00D72A5D" w:rsidRPr="00780E4E" w:rsidRDefault="00E04DC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Zéphyrin.</w:t>
      </w:r>
    </w:p>
    <w:p w:rsidR="00FA38AB" w:rsidRPr="00780E4E" w:rsidRDefault="00D72A5D" w:rsidP="005C12F4">
      <w:pPr>
        <w:widowControl w:val="0"/>
        <w:autoSpaceDE w:val="0"/>
        <w:autoSpaceDN w:val="0"/>
        <w:adjustRightInd w:val="0"/>
        <w:spacing w:after="260"/>
        <w:jc w:val="center"/>
        <w:rPr>
          <w:rFonts w:ascii="Garamond" w:hAnsi="Garamond" w:cs="Arial"/>
          <w:b/>
          <w:bCs/>
          <w:sz w:val="36"/>
          <w:szCs w:val="30"/>
        </w:rPr>
      </w:pPr>
      <w:r w:rsidRPr="00780E4E">
        <w:rPr>
          <w:rFonts w:ascii="Garamond" w:hAnsi="Garamond" w:cs="Arial"/>
          <w:i/>
          <w:sz w:val="36"/>
          <w:szCs w:val="26"/>
        </w:rPr>
        <w:t>________</w:t>
      </w:r>
    </w:p>
    <w:p w:rsidR="00F87635" w:rsidRDefault="00F87635" w:rsidP="001557A1">
      <w:pPr>
        <w:widowControl w:val="0"/>
        <w:autoSpaceDE w:val="0"/>
        <w:autoSpaceDN w:val="0"/>
        <w:adjustRightInd w:val="0"/>
        <w:spacing w:after="480"/>
        <w:jc w:val="center"/>
        <w:rPr>
          <w:rFonts w:ascii="Garamond" w:hAnsi="Garamond" w:cs="Arial"/>
          <w:bCs/>
          <w:sz w:val="32"/>
          <w:szCs w:val="30"/>
        </w:rPr>
        <w:sectPr w:rsidR="00F87635">
          <w:type w:val="oddPage"/>
          <w:pgSz w:w="11900" w:h="16840"/>
          <w:pgMar w:top="1418" w:right="1418" w:bottom="1418" w:left="1701" w:header="624" w:footer="624" w:gutter="0"/>
          <w:cols w:space="708"/>
          <w:titlePg/>
        </w:sectPr>
      </w:pPr>
    </w:p>
    <w:p w:rsidR="00FA38AB" w:rsidRPr="00750108" w:rsidRDefault="0072790F" w:rsidP="001557A1">
      <w:pPr>
        <w:widowControl w:val="0"/>
        <w:autoSpaceDE w:val="0"/>
        <w:autoSpaceDN w:val="0"/>
        <w:adjustRightInd w:val="0"/>
        <w:spacing w:after="480"/>
        <w:jc w:val="center"/>
        <w:rPr>
          <w:rFonts w:ascii="Garamond" w:hAnsi="Garamond" w:cs="Arial"/>
          <w:bCs/>
          <w:sz w:val="32"/>
          <w:szCs w:val="30"/>
        </w:rPr>
      </w:pPr>
      <w:r w:rsidRPr="00750108">
        <w:rPr>
          <w:rFonts w:ascii="Garamond" w:hAnsi="Garamond" w:cs="Arial"/>
          <w:bCs/>
          <w:sz w:val="32"/>
          <w:szCs w:val="30"/>
        </w:rPr>
        <w:t>HERM</w:t>
      </w:r>
      <w:r w:rsidR="00DE2931" w:rsidRPr="00750108">
        <w:rPr>
          <w:rFonts w:ascii="Garamond" w:hAnsi="Garamond" w:cs="Arial"/>
          <w:bCs/>
          <w:sz w:val="32"/>
          <w:szCs w:val="30"/>
        </w:rPr>
        <w:t>È</w:t>
      </w:r>
      <w:r w:rsidRPr="00750108">
        <w:rPr>
          <w:rFonts w:ascii="Garamond" w:hAnsi="Garamond" w:cs="Arial"/>
          <w:bCs/>
          <w:sz w:val="32"/>
          <w:szCs w:val="30"/>
        </w:rPr>
        <w:t>S D</w:t>
      </w:r>
      <w:r w:rsidR="00DE2931" w:rsidRPr="00750108">
        <w:rPr>
          <w:rFonts w:ascii="Garamond" w:hAnsi="Garamond" w:cs="Arial"/>
          <w:bCs/>
          <w:sz w:val="32"/>
          <w:szCs w:val="30"/>
        </w:rPr>
        <w:t>É</w:t>
      </w:r>
      <w:r w:rsidRPr="00750108">
        <w:rPr>
          <w:rFonts w:ascii="Garamond" w:hAnsi="Garamond" w:cs="Arial"/>
          <w:bCs/>
          <w:sz w:val="32"/>
          <w:szCs w:val="30"/>
        </w:rPr>
        <w:t>VOIL</w:t>
      </w:r>
      <w:r w:rsidR="00DE2931" w:rsidRPr="00750108">
        <w:rPr>
          <w:rFonts w:ascii="Garamond" w:hAnsi="Garamond" w:cs="Arial"/>
          <w:bCs/>
          <w:sz w:val="32"/>
          <w:szCs w:val="30"/>
        </w:rPr>
        <w:t>É</w:t>
      </w:r>
      <w:r w:rsidRPr="00750108">
        <w:rPr>
          <w:rFonts w:ascii="Garamond" w:hAnsi="Garamond" w:cs="Arial"/>
          <w:bCs/>
          <w:sz w:val="32"/>
          <w:szCs w:val="30"/>
        </w:rPr>
        <w:t xml:space="preserve"> par CYLIANI</w:t>
      </w:r>
      <w:r w:rsidR="00461FE1">
        <w:rPr>
          <w:rFonts w:ascii="Garamond" w:hAnsi="Garamond" w:cs="Arial"/>
          <w:bCs/>
          <w:sz w:val="32"/>
          <w:szCs w:val="30"/>
        </w:rPr>
        <w:t>.</w:t>
      </w:r>
    </w:p>
    <w:p w:rsidR="00647DC2" w:rsidRPr="00780E4E" w:rsidRDefault="0072790F" w:rsidP="001557A1">
      <w:pPr>
        <w:widowControl w:val="0"/>
        <w:autoSpaceDE w:val="0"/>
        <w:autoSpaceDN w:val="0"/>
        <w:adjustRightInd w:val="0"/>
        <w:spacing w:after="480"/>
        <w:jc w:val="center"/>
        <w:rPr>
          <w:rFonts w:ascii="Garamond" w:hAnsi="Garamond" w:cs="Arial"/>
          <w:sz w:val="36"/>
          <w:szCs w:val="26"/>
        </w:rPr>
      </w:pPr>
      <w:r w:rsidRPr="00780E4E">
        <w:rPr>
          <w:rFonts w:ascii="Garamond" w:hAnsi="Garamond" w:cs="Arial"/>
          <w:bCs/>
          <w:sz w:val="36"/>
          <w:szCs w:val="30"/>
        </w:rPr>
        <w:t>Avec commentaires explicatifs de G. P</w:t>
      </w:r>
      <w:r w:rsidR="00434917">
        <w:rPr>
          <w:rFonts w:ascii="Garamond" w:hAnsi="Garamond" w:cs="Arial"/>
          <w:bCs/>
          <w:sz w:val="36"/>
          <w:szCs w:val="30"/>
        </w:rPr>
        <w:t>é</w:t>
      </w:r>
      <w:r w:rsidR="00712CCE" w:rsidRPr="00780E4E">
        <w:rPr>
          <w:rFonts w:ascii="Garamond" w:hAnsi="Garamond" w:cs="Arial"/>
          <w:bCs/>
          <w:sz w:val="36"/>
          <w:szCs w:val="30"/>
        </w:rPr>
        <w:t>rard</w:t>
      </w:r>
      <w:r w:rsidRPr="00780E4E">
        <w:rPr>
          <w:rFonts w:ascii="Garamond" w:hAnsi="Garamond" w:cs="Arial"/>
          <w:bCs/>
          <w:sz w:val="36"/>
          <w:szCs w:val="30"/>
        </w:rPr>
        <w:t xml:space="preserve"> (suite)</w:t>
      </w:r>
      <w:r w:rsidR="00712CCE" w:rsidRPr="00780E4E">
        <w:rPr>
          <w:rFonts w:ascii="Garamond" w:hAnsi="Garamond" w:cs="Arial"/>
          <w:bCs/>
          <w:sz w:val="36"/>
          <w:szCs w:val="30"/>
        </w:rPr>
        <w:t>.</w:t>
      </w:r>
    </w:p>
    <w:p w:rsidR="00866777" w:rsidRPr="00780E4E" w:rsidRDefault="00866777" w:rsidP="00B25E61">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Tel est, Monsieur, cet admirable traité. Afin qu’il ne vous manque plus rien pour travailler et réussir pleinement par vous-même, j’ajouterais les indications suivantes au sujet de ce qui pourrait rester obscur dans cet opuscule. Elles correspo</w:t>
      </w:r>
      <w:r w:rsidRPr="00780E4E">
        <w:rPr>
          <w:rFonts w:ascii="Garamond" w:hAnsi="Garamond" w:cs="Arial"/>
          <w:sz w:val="36"/>
          <w:szCs w:val="26"/>
        </w:rPr>
        <w:t>n</w:t>
      </w:r>
      <w:r w:rsidRPr="00780E4E">
        <w:rPr>
          <w:rFonts w:ascii="Garamond" w:hAnsi="Garamond" w:cs="Arial"/>
          <w:sz w:val="36"/>
          <w:szCs w:val="26"/>
        </w:rPr>
        <w:t>dent aux passages que j’ai soulignés ainsi qu’aux lettres, mises en regard.</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A. Il s’agit de la chaleur très douce du bain-marie.</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B. Il faut mettre le « pélican » qui est un vase en verre dans un lieu qui ne soit pas froid.</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C. On peut distiller par inclinaison, mais il vaut mieux le faire au moyen d’une petite seringue en verre et le plus doucement possible en ôtant le liquide surnageant, on opère ainsi avec s</w:t>
      </w:r>
      <w:r w:rsidRPr="00780E4E">
        <w:rPr>
          <w:rFonts w:ascii="Garamond" w:hAnsi="Garamond" w:cs="Arial"/>
          <w:sz w:val="36"/>
          <w:szCs w:val="26"/>
        </w:rPr>
        <w:t>û</w:t>
      </w:r>
      <w:r w:rsidRPr="00780E4E">
        <w:rPr>
          <w:rFonts w:ascii="Garamond" w:hAnsi="Garamond" w:cs="Arial"/>
          <w:sz w:val="36"/>
          <w:szCs w:val="26"/>
        </w:rPr>
        <w:t>reté et précision.</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D. Ici il faut atténuer la chaleur du bain-marie le plus possible et jusqu’à une bonne tiédeur.</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E. C’est l’esprit astral. Quand on en manque il est toujours f</w:t>
      </w:r>
      <w:r w:rsidRPr="00780E4E">
        <w:rPr>
          <w:rFonts w:ascii="Garamond" w:hAnsi="Garamond" w:cs="Arial"/>
          <w:sz w:val="36"/>
          <w:szCs w:val="26"/>
        </w:rPr>
        <w:t>a</w:t>
      </w:r>
      <w:r w:rsidRPr="00780E4E">
        <w:rPr>
          <w:rFonts w:ascii="Garamond" w:hAnsi="Garamond" w:cs="Arial"/>
          <w:sz w:val="36"/>
          <w:szCs w:val="26"/>
        </w:rPr>
        <w:t>cile d’en refaire, mais il faut mieux en avoir une bonne prov</w:t>
      </w:r>
      <w:r w:rsidRPr="00780E4E">
        <w:rPr>
          <w:rFonts w:ascii="Garamond" w:hAnsi="Garamond" w:cs="Arial"/>
          <w:sz w:val="36"/>
          <w:szCs w:val="26"/>
        </w:rPr>
        <w:t>i</w:t>
      </w:r>
      <w:r w:rsidRPr="00780E4E">
        <w:rPr>
          <w:rFonts w:ascii="Garamond" w:hAnsi="Garamond" w:cs="Arial"/>
          <w:sz w:val="36"/>
          <w:szCs w:val="26"/>
        </w:rPr>
        <w:t>sion d’avance.</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F. C’est un terme très élastique et qui est ici non susceptible de précision numérique. Le poids dont il s’agit consiste à éviter d’inonder la matière par les eaux du déluge. Il faut procéder lentement et progressivement.</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G. La meilleure façon de régler le bain-marie consiste à ajouter de l’eau peu à la fois et froide puis à retirer le trop plein du v</w:t>
      </w:r>
      <w:r w:rsidRPr="00780E4E">
        <w:rPr>
          <w:rFonts w:ascii="Garamond" w:hAnsi="Garamond" w:cs="Arial"/>
          <w:sz w:val="36"/>
          <w:szCs w:val="26"/>
        </w:rPr>
        <w:t>a</w:t>
      </w:r>
      <w:r w:rsidRPr="00780E4E">
        <w:rPr>
          <w:rFonts w:ascii="Garamond" w:hAnsi="Garamond" w:cs="Arial"/>
          <w:sz w:val="36"/>
          <w:szCs w:val="26"/>
        </w:rPr>
        <w:t>se contenant le bain-marie.</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H. Dans chaque opération complète, les couleurs se suivent dans le même ordre invariable, d’où la recommandation de C</w:t>
      </w:r>
      <w:r w:rsidRPr="00780E4E">
        <w:rPr>
          <w:rFonts w:ascii="Garamond" w:hAnsi="Garamond" w:cs="Arial"/>
          <w:sz w:val="36"/>
          <w:szCs w:val="26"/>
        </w:rPr>
        <w:t>y</w:t>
      </w:r>
      <w:r w:rsidRPr="00780E4E">
        <w:rPr>
          <w:rFonts w:ascii="Garamond" w:hAnsi="Garamond" w:cs="Arial"/>
          <w:sz w:val="36"/>
          <w:szCs w:val="26"/>
        </w:rPr>
        <w:t xml:space="preserve">liani, car, si l’on voyait le rouge avant le noir, c’est que la terre vierge serait brûlée et inutile pour « Le </w:t>
      </w:r>
      <w:r w:rsidRPr="00750108">
        <w:rPr>
          <w:rFonts w:ascii="Garamond" w:hAnsi="Garamond" w:cs="Arial"/>
          <w:sz w:val="32"/>
          <w:szCs w:val="26"/>
        </w:rPr>
        <w:t>GRAND-ŒUVRE</w:t>
      </w:r>
      <w:r w:rsidRPr="00780E4E">
        <w:rPr>
          <w:rFonts w:ascii="Garamond" w:hAnsi="Garamond" w:cs="Arial"/>
          <w:sz w:val="36"/>
          <w:szCs w:val="26"/>
        </w:rPr>
        <w:t xml:space="preserve"> »</w:t>
      </w:r>
      <w:r w:rsidR="005D04DB" w:rsidRPr="00780E4E">
        <w:rPr>
          <w:rFonts w:ascii="Garamond" w:hAnsi="Garamond" w:cs="Arial"/>
          <w:sz w:val="36"/>
          <w:szCs w:val="26"/>
        </w:rPr>
        <w:t>.</w:t>
      </w:r>
    </w:p>
    <w:p w:rsidR="00F76CE6"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I. Cyliani vous reparle ici de son songe, au cours duquel il montre la première solution de la matière de la pierre qui pe</w:t>
      </w:r>
      <w:r w:rsidRPr="00780E4E">
        <w:rPr>
          <w:rFonts w:ascii="Garamond" w:hAnsi="Garamond" w:cs="Arial"/>
          <w:sz w:val="36"/>
          <w:szCs w:val="26"/>
        </w:rPr>
        <w:t>r</w:t>
      </w:r>
      <w:r w:rsidRPr="00780E4E">
        <w:rPr>
          <w:rFonts w:ascii="Garamond" w:hAnsi="Garamond" w:cs="Arial"/>
          <w:sz w:val="36"/>
          <w:szCs w:val="26"/>
        </w:rPr>
        <w:t>met l’</w:t>
      </w:r>
      <w:r w:rsidR="00CF4E08" w:rsidRPr="00780E4E">
        <w:rPr>
          <w:rFonts w:ascii="Garamond" w:hAnsi="Garamond" w:cs="Arial"/>
          <w:sz w:val="36"/>
          <w:szCs w:val="26"/>
        </w:rPr>
        <w:t>u</w:t>
      </w:r>
      <w:r w:rsidRPr="00780E4E">
        <w:rPr>
          <w:rFonts w:ascii="Garamond" w:hAnsi="Garamond" w:cs="Arial"/>
          <w:sz w:val="36"/>
          <w:szCs w:val="26"/>
        </w:rPr>
        <w:t>nion des</w:t>
      </w:r>
      <w:r w:rsidR="00CF4E08" w:rsidRPr="00780E4E">
        <w:rPr>
          <w:rFonts w:ascii="Garamond" w:hAnsi="Garamond" w:cs="Arial"/>
          <w:sz w:val="36"/>
          <w:szCs w:val="26"/>
        </w:rPr>
        <w:t xml:space="preserve"> deux</w:t>
      </w:r>
      <w:r w:rsidR="00D72A5D" w:rsidRPr="00780E4E">
        <w:rPr>
          <w:rFonts w:ascii="Garamond" w:hAnsi="Garamond" w:cs="Arial"/>
          <w:sz w:val="36"/>
          <w:szCs w:val="26"/>
        </w:rPr>
        <w:t xml:space="preserve"> </w:t>
      </w:r>
      <w:r w:rsidRPr="00780E4E">
        <w:rPr>
          <w:rFonts w:ascii="Garamond" w:hAnsi="Garamond" w:cs="Arial"/>
          <w:sz w:val="36"/>
          <w:szCs w:val="26"/>
        </w:rPr>
        <w:t>principes métalliques qui sont Mars et Vénus et sont la base du</w:t>
      </w:r>
      <w:r w:rsidR="00F76CE6" w:rsidRPr="00780E4E">
        <w:rPr>
          <w:rFonts w:ascii="Garamond" w:hAnsi="Garamond" w:cs="Arial"/>
          <w:sz w:val="36"/>
          <w:szCs w:val="26"/>
        </w:rPr>
        <w:t xml:space="preserve"> « </w:t>
      </w:r>
      <w:r w:rsidR="00F76CE6" w:rsidRPr="00750108">
        <w:rPr>
          <w:rFonts w:ascii="Garamond" w:hAnsi="Garamond" w:cs="Arial"/>
          <w:sz w:val="32"/>
          <w:szCs w:val="26"/>
        </w:rPr>
        <w:t>GRAND-ŒUVRE</w:t>
      </w:r>
      <w:r w:rsidR="00F76CE6" w:rsidRPr="00780E4E">
        <w:rPr>
          <w:rFonts w:ascii="Garamond" w:hAnsi="Garamond" w:cs="Arial"/>
          <w:sz w:val="36"/>
          <w:szCs w:val="26"/>
        </w:rPr>
        <w:t xml:space="preserve"> »</w:t>
      </w:r>
      <w:r w:rsidR="005D04DB" w:rsidRPr="00780E4E">
        <w:rPr>
          <w:rFonts w:ascii="Garamond" w:hAnsi="Garamond" w:cs="Arial"/>
          <w:sz w:val="36"/>
          <w:szCs w:val="26"/>
        </w:rPr>
        <w:t>.</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J. Il s’agit ici du printemps philosophique qui marque le début de l’œuvre hermétique.</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K. C’est la clé du feu secret qui permet la condensation de l’esprit astral d’une même nature que la pierre.</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L. La vertu de cet esprit astral se fortifie par degrés, par une distillation précise au bain-marie répétée sept fois.</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M. C’est-à-dire que l’esprit astral a fait passer son feu dans la matière à qui il a communiqué la vie.</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N. A partir d’ici, il y a des variations nombreuses dans les m</w:t>
      </w:r>
      <w:r w:rsidRPr="00780E4E">
        <w:rPr>
          <w:rFonts w:ascii="Garamond" w:hAnsi="Garamond" w:cs="Arial"/>
          <w:sz w:val="36"/>
          <w:szCs w:val="26"/>
        </w:rPr>
        <w:t>é</w:t>
      </w:r>
      <w:r w:rsidRPr="00780E4E">
        <w:rPr>
          <w:rFonts w:ascii="Garamond" w:hAnsi="Garamond" w:cs="Arial"/>
          <w:sz w:val="36"/>
          <w:szCs w:val="26"/>
        </w:rPr>
        <w:t>thodes de travail à tel point que c’est la véritable clef des contradictions des philosophes qui n’ont pas travaillé exact</w:t>
      </w:r>
      <w:r w:rsidRPr="00780E4E">
        <w:rPr>
          <w:rFonts w:ascii="Garamond" w:hAnsi="Garamond" w:cs="Arial"/>
          <w:sz w:val="36"/>
          <w:szCs w:val="26"/>
        </w:rPr>
        <w:t>e</w:t>
      </w:r>
      <w:r w:rsidRPr="00780E4E">
        <w:rPr>
          <w:rFonts w:ascii="Garamond" w:hAnsi="Garamond" w:cs="Arial"/>
          <w:sz w:val="36"/>
          <w:szCs w:val="26"/>
        </w:rPr>
        <w:t>ment de la même façon quoique les phénomènes et le but final aient bien été les mêmes. – Suivez la méthode de Cyliani, elle est simple et facile et n’embrouille pas.</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O. C’est le pourpre de Cassius qu’on trouve tout préparé dans le commerce. Il est donc bien facile de s’en procurer pour quelques francs ce qui suffit amplement.</w:t>
      </w:r>
    </w:p>
    <w:p w:rsidR="00DE2931" w:rsidRPr="00780E4E" w:rsidRDefault="00866777" w:rsidP="00DE2931">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P. C’est-à-dire desséché à cette petite chaleur de soleil dont je vous ai dé</w:t>
      </w:r>
      <w:r w:rsidR="00E04DC7" w:rsidRPr="00780E4E">
        <w:rPr>
          <w:rFonts w:ascii="Garamond" w:hAnsi="Garamond" w:cs="Arial"/>
          <w:sz w:val="36"/>
          <w:szCs w:val="26"/>
        </w:rPr>
        <w:t>jà dit le fin mot.</w:t>
      </w:r>
    </w:p>
    <w:p w:rsidR="00E04DC7" w:rsidRPr="00780E4E" w:rsidRDefault="00866777" w:rsidP="00DE2931">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Q. Ceci est la réponse du véritable praticien aux allégations p</w:t>
      </w:r>
      <w:r w:rsidRPr="00780E4E">
        <w:rPr>
          <w:rFonts w:ascii="Garamond" w:hAnsi="Garamond" w:cs="Arial"/>
          <w:sz w:val="36"/>
          <w:szCs w:val="26"/>
        </w:rPr>
        <w:t>u</w:t>
      </w:r>
      <w:r w:rsidRPr="00780E4E">
        <w:rPr>
          <w:rFonts w:ascii="Garamond" w:hAnsi="Garamond" w:cs="Arial"/>
          <w:sz w:val="36"/>
          <w:szCs w:val="26"/>
        </w:rPr>
        <w:t>rement gratuites des imbéciles pontifiants qui n’ont jamais mit la main ailleurs qu’à la plume, en matière d’œuvre hermétique, et qui pourtant se donnent comme adeptes. Le mo</w:t>
      </w:r>
      <w:r w:rsidR="00CF4E08" w:rsidRPr="00780E4E">
        <w:rPr>
          <w:rFonts w:ascii="Garamond" w:hAnsi="Garamond" w:cs="Arial"/>
          <w:sz w:val="36"/>
          <w:szCs w:val="26"/>
        </w:rPr>
        <w:t>n</w:t>
      </w:r>
      <w:r w:rsidRPr="00780E4E">
        <w:rPr>
          <w:rFonts w:ascii="Garamond" w:hAnsi="Garamond" w:cs="Arial"/>
          <w:sz w:val="36"/>
          <w:szCs w:val="26"/>
        </w:rPr>
        <w:t>de est rempli de livres aussi ridicules que dangereux de ces singuliers crétins.</w:t>
      </w:r>
      <w:r w:rsidR="00A4263F" w:rsidRPr="00780E4E">
        <w:rPr>
          <w:rFonts w:ascii="Garamond" w:hAnsi="Garamond" w:cs="Arial"/>
          <w:sz w:val="36"/>
          <w:szCs w:val="26"/>
        </w:rPr>
        <w:t xml:space="preserve"> </w:t>
      </w:r>
      <w:r w:rsidR="00163D4E" w:rsidRPr="00780E4E">
        <w:rPr>
          <w:rFonts w:ascii="Garamond" w:hAnsi="Garamond" w:cs="Arial"/>
          <w:sz w:val="36"/>
          <w:szCs w:val="26"/>
        </w:rPr>
        <w:t>O</w:t>
      </w:r>
      <w:r w:rsidRPr="00780E4E">
        <w:rPr>
          <w:rFonts w:ascii="Garamond" w:hAnsi="Garamond" w:cs="Arial"/>
          <w:sz w:val="36"/>
          <w:szCs w:val="26"/>
        </w:rPr>
        <w:t>n y lit que le mercure vulgaire et l’or ne doivent se</w:t>
      </w:r>
      <w:r w:rsidRPr="00780E4E">
        <w:rPr>
          <w:rFonts w:ascii="Garamond" w:hAnsi="Garamond" w:cs="Arial"/>
          <w:sz w:val="36"/>
          <w:szCs w:val="26"/>
        </w:rPr>
        <w:t>r</w:t>
      </w:r>
      <w:r w:rsidRPr="00780E4E">
        <w:rPr>
          <w:rFonts w:ascii="Garamond" w:hAnsi="Garamond" w:cs="Arial"/>
          <w:sz w:val="36"/>
          <w:szCs w:val="26"/>
        </w:rPr>
        <w:t xml:space="preserve">vir ni au commencement, ni au milieu, ni à la fin de l’œuvre et </w:t>
      </w:r>
      <w:r w:rsidRPr="002171F4">
        <w:rPr>
          <w:rFonts w:ascii="Garamond" w:hAnsi="Garamond" w:cs="Arial"/>
          <w:spacing w:val="6"/>
          <w:sz w:val="36"/>
          <w:szCs w:val="26"/>
        </w:rPr>
        <w:t>ils en fournissent les meilleures raisons.</w:t>
      </w:r>
      <w:r w:rsidR="00163D4E" w:rsidRPr="002171F4">
        <w:rPr>
          <w:rFonts w:ascii="Garamond" w:hAnsi="Garamond" w:cs="Arial"/>
          <w:spacing w:val="6"/>
          <w:sz w:val="36"/>
          <w:szCs w:val="26"/>
        </w:rPr>
        <w:t xml:space="preserve"> </w:t>
      </w:r>
      <w:r w:rsidRPr="002171F4">
        <w:rPr>
          <w:rFonts w:ascii="Garamond" w:hAnsi="Garamond" w:cs="Arial"/>
          <w:spacing w:val="6"/>
          <w:sz w:val="36"/>
          <w:szCs w:val="26"/>
        </w:rPr>
        <w:t>Encore un peu et le</w:t>
      </w:r>
      <w:r w:rsidRPr="00780E4E">
        <w:rPr>
          <w:rFonts w:ascii="Garamond" w:hAnsi="Garamond" w:cs="Arial"/>
          <w:sz w:val="36"/>
          <w:szCs w:val="26"/>
        </w:rPr>
        <w:t xml:space="preserve"> « Magistère Hermétique » serait comme la Création que Dieu a tirée du Néant. Comme il en est l’image, tous les vrais adeptes l’affirment, il devrait aussi se faire de rien.</w:t>
      </w:r>
      <w:r w:rsidR="00A4263F" w:rsidRPr="00780E4E">
        <w:rPr>
          <w:rFonts w:ascii="Garamond" w:hAnsi="Garamond" w:cs="Arial"/>
          <w:sz w:val="36"/>
          <w:szCs w:val="26"/>
        </w:rPr>
        <w:t xml:space="preserve"> </w:t>
      </w:r>
      <w:r w:rsidR="00DE2931" w:rsidRPr="00780E4E">
        <w:rPr>
          <w:rFonts w:ascii="Garamond" w:hAnsi="Garamond" w:cs="Arial"/>
          <w:sz w:val="36"/>
          <w:szCs w:val="26"/>
        </w:rPr>
        <w:t>Ô</w:t>
      </w:r>
      <w:r w:rsidRPr="00780E4E">
        <w:rPr>
          <w:rFonts w:ascii="Garamond" w:hAnsi="Garamond" w:cs="Arial"/>
          <w:sz w:val="36"/>
          <w:szCs w:val="26"/>
        </w:rPr>
        <w:t xml:space="preserve"> folie logique des sots !!!.... C’est tout dire.</w:t>
      </w:r>
      <w:r w:rsidR="00A4263F" w:rsidRPr="00780E4E">
        <w:rPr>
          <w:rFonts w:ascii="Garamond" w:hAnsi="Garamond" w:cs="Arial"/>
          <w:sz w:val="36"/>
          <w:szCs w:val="26"/>
        </w:rPr>
        <w:t xml:space="preserve"> </w:t>
      </w:r>
      <w:r w:rsidRPr="00780E4E">
        <w:rPr>
          <w:rFonts w:ascii="Garamond" w:hAnsi="Garamond" w:cs="Arial"/>
          <w:sz w:val="36"/>
          <w:szCs w:val="26"/>
        </w:rPr>
        <w:t>En vérité, la matière première, n’est ni le mercure du commerce ni l’or. C’est un minéral nitreux et s</w:t>
      </w:r>
      <w:r w:rsidRPr="00780E4E">
        <w:rPr>
          <w:rFonts w:ascii="Garamond" w:hAnsi="Garamond" w:cs="Arial"/>
          <w:sz w:val="36"/>
          <w:szCs w:val="26"/>
        </w:rPr>
        <w:t>a</w:t>
      </w:r>
      <w:r w:rsidRPr="00780E4E">
        <w:rPr>
          <w:rFonts w:ascii="Garamond" w:hAnsi="Garamond" w:cs="Arial"/>
          <w:sz w:val="36"/>
          <w:szCs w:val="26"/>
        </w:rPr>
        <w:t>lin qui est une sorte de pierre et vous la connaissez bien, car vous m’en avez montré un jour dans le fond de votre jardin, souvenez-vous en.</w:t>
      </w:r>
      <w:r w:rsidR="007A43BD" w:rsidRPr="00780E4E">
        <w:rPr>
          <w:rFonts w:ascii="Garamond" w:hAnsi="Garamond" w:cs="Arial"/>
          <w:sz w:val="36"/>
          <w:szCs w:val="26"/>
        </w:rPr>
        <w:t xml:space="preserve"> </w:t>
      </w:r>
      <w:r w:rsidRPr="00780E4E">
        <w:rPr>
          <w:rFonts w:ascii="Garamond" w:hAnsi="Garamond" w:cs="Arial"/>
          <w:sz w:val="36"/>
          <w:szCs w:val="26"/>
        </w:rPr>
        <w:t>Mais, la matière première étant conven</w:t>
      </w:r>
      <w:r w:rsidRPr="00780E4E">
        <w:rPr>
          <w:rFonts w:ascii="Garamond" w:hAnsi="Garamond" w:cs="Arial"/>
          <w:sz w:val="36"/>
          <w:szCs w:val="26"/>
        </w:rPr>
        <w:t>a</w:t>
      </w:r>
      <w:r w:rsidRPr="00780E4E">
        <w:rPr>
          <w:rFonts w:ascii="Garamond" w:hAnsi="Garamond" w:cs="Arial"/>
          <w:sz w:val="36"/>
          <w:szCs w:val="26"/>
        </w:rPr>
        <w:t>blement préparée, l’or et le mercure entrent en scène et ont leur utilité, quoique à la rigueur on puisse s’en passer, mais, pas comme les faux adeptes l’entendent.</w:t>
      </w:r>
      <w:r w:rsidR="00A4263F" w:rsidRPr="00780E4E">
        <w:rPr>
          <w:rFonts w:ascii="Garamond" w:hAnsi="Garamond" w:cs="Arial"/>
          <w:sz w:val="36"/>
          <w:szCs w:val="26"/>
        </w:rPr>
        <w:t xml:space="preserve"> </w:t>
      </w:r>
      <w:r w:rsidRPr="00780E4E">
        <w:rPr>
          <w:rFonts w:ascii="Garamond" w:hAnsi="Garamond" w:cs="Arial"/>
          <w:sz w:val="36"/>
          <w:szCs w:val="26"/>
        </w:rPr>
        <w:t xml:space="preserve">Ces deux métaux servent à déterminer la pierre à la métalléité, voilà le motif de leur </w:t>
      </w:r>
      <w:r w:rsidR="00434917" w:rsidRPr="00780E4E">
        <w:rPr>
          <w:rFonts w:ascii="Garamond" w:hAnsi="Garamond" w:cs="Arial"/>
          <w:sz w:val="36"/>
          <w:szCs w:val="26"/>
        </w:rPr>
        <w:t>e</w:t>
      </w:r>
      <w:r w:rsidR="00434917" w:rsidRPr="00780E4E">
        <w:rPr>
          <w:rFonts w:ascii="Garamond" w:hAnsi="Garamond" w:cs="Arial"/>
          <w:sz w:val="36"/>
          <w:szCs w:val="26"/>
        </w:rPr>
        <w:t>m</w:t>
      </w:r>
      <w:r w:rsidR="00434917" w:rsidRPr="00780E4E">
        <w:rPr>
          <w:rFonts w:ascii="Garamond" w:hAnsi="Garamond" w:cs="Arial"/>
          <w:sz w:val="36"/>
          <w:szCs w:val="26"/>
        </w:rPr>
        <w:t>ploi. En</w:t>
      </w:r>
      <w:r w:rsidRPr="00780E4E">
        <w:rPr>
          <w:rFonts w:ascii="Garamond" w:hAnsi="Garamond" w:cs="Arial"/>
          <w:sz w:val="36"/>
          <w:szCs w:val="26"/>
        </w:rPr>
        <w:t xml:space="preserve"> un sens, si le minéral nitreux et salin est le comme</w:t>
      </w:r>
      <w:r w:rsidRPr="00780E4E">
        <w:rPr>
          <w:rFonts w:ascii="Garamond" w:hAnsi="Garamond" w:cs="Arial"/>
          <w:sz w:val="36"/>
          <w:szCs w:val="26"/>
        </w:rPr>
        <w:t>n</w:t>
      </w:r>
      <w:r w:rsidRPr="00780E4E">
        <w:rPr>
          <w:rFonts w:ascii="Garamond" w:hAnsi="Garamond" w:cs="Arial"/>
          <w:sz w:val="36"/>
          <w:szCs w:val="26"/>
        </w:rPr>
        <w:t>cement de l’œuvre, l’or et le mercure, en sont le milieu puis la fin, puisqu’on agit sur le mercure pour le transmuer.</w:t>
      </w:r>
    </w:p>
    <w:p w:rsidR="0072790F"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Voilà, Monsieur, toute la vérité au sujet du « Magistère Herm</w:t>
      </w:r>
      <w:r w:rsidRPr="00780E4E">
        <w:rPr>
          <w:rFonts w:ascii="Garamond" w:hAnsi="Garamond" w:cs="Arial"/>
          <w:sz w:val="36"/>
          <w:szCs w:val="26"/>
        </w:rPr>
        <w:t>é</w:t>
      </w:r>
      <w:r w:rsidRPr="00780E4E">
        <w:rPr>
          <w:rFonts w:ascii="Garamond" w:hAnsi="Garamond" w:cs="Arial"/>
          <w:sz w:val="36"/>
          <w:szCs w:val="26"/>
        </w:rPr>
        <w:t>tique » que je vous souhaite d’accomplir en toute sincérité.</w:t>
      </w:r>
    </w:p>
    <w:p w:rsidR="00A24F7E" w:rsidRPr="00780E4E" w:rsidRDefault="00A24F7E"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Votre tout dévoué.</w:t>
      </w:r>
    </w:p>
    <w:p w:rsidR="00866777" w:rsidRPr="00780E4E" w:rsidRDefault="00866777" w:rsidP="0057616E">
      <w:pPr>
        <w:widowControl w:val="0"/>
        <w:autoSpaceDE w:val="0"/>
        <w:autoSpaceDN w:val="0"/>
        <w:adjustRightInd w:val="0"/>
        <w:spacing w:after="260"/>
        <w:jc w:val="both"/>
        <w:rPr>
          <w:rFonts w:ascii="Garamond" w:hAnsi="Garamond" w:cs="Arial"/>
          <w:sz w:val="36"/>
          <w:szCs w:val="26"/>
        </w:rPr>
      </w:pPr>
      <w:r w:rsidRPr="00780E4E">
        <w:rPr>
          <w:rFonts w:ascii="Garamond" w:hAnsi="Garamond" w:cs="Arial"/>
          <w:sz w:val="36"/>
          <w:szCs w:val="26"/>
        </w:rPr>
        <w:t>G. P</w:t>
      </w:r>
      <w:r w:rsidR="00434917">
        <w:rPr>
          <w:rFonts w:ascii="Garamond" w:hAnsi="Garamond" w:cs="Arial"/>
          <w:sz w:val="36"/>
          <w:szCs w:val="26"/>
        </w:rPr>
        <w:t>é</w:t>
      </w:r>
      <w:r w:rsidR="00365388" w:rsidRPr="00780E4E">
        <w:rPr>
          <w:rFonts w:ascii="Garamond" w:hAnsi="Garamond" w:cs="Arial"/>
          <w:sz w:val="36"/>
          <w:szCs w:val="26"/>
        </w:rPr>
        <w:t>rard</w:t>
      </w:r>
      <w:r w:rsidR="009320F9">
        <w:rPr>
          <w:rFonts w:ascii="Garamond" w:hAnsi="Garamond" w:cs="Arial"/>
          <w:sz w:val="36"/>
          <w:szCs w:val="26"/>
        </w:rPr>
        <w:t>.</w:t>
      </w:r>
    </w:p>
    <w:p w:rsidR="00EC664C" w:rsidRDefault="00EC664C" w:rsidP="00727ED7">
      <w:pPr>
        <w:widowControl w:val="0"/>
        <w:autoSpaceDE w:val="0"/>
        <w:autoSpaceDN w:val="0"/>
        <w:adjustRightInd w:val="0"/>
        <w:spacing w:after="280"/>
        <w:jc w:val="center"/>
        <w:rPr>
          <w:rFonts w:ascii="Garamond" w:hAnsi="Garamond"/>
          <w:sz w:val="36"/>
        </w:rPr>
        <w:sectPr w:rsidR="00EC664C">
          <w:type w:val="oddPage"/>
          <w:pgSz w:w="11900" w:h="16840"/>
          <w:pgMar w:top="1418" w:right="1418" w:bottom="1418" w:left="1701" w:header="624" w:footer="624" w:gutter="0"/>
          <w:cols w:space="708"/>
          <w:titlePg/>
        </w:sectPr>
      </w:pPr>
    </w:p>
    <w:p w:rsidR="00727ED7" w:rsidRPr="00780E4E" w:rsidRDefault="00727ED7" w:rsidP="00727ED7">
      <w:pPr>
        <w:widowControl w:val="0"/>
        <w:autoSpaceDE w:val="0"/>
        <w:autoSpaceDN w:val="0"/>
        <w:adjustRightInd w:val="0"/>
        <w:spacing w:after="280"/>
        <w:jc w:val="center"/>
        <w:rPr>
          <w:rFonts w:ascii="Garamond" w:hAnsi="Garamond"/>
          <w:sz w:val="36"/>
        </w:rPr>
      </w:pPr>
      <w:r w:rsidRPr="00780E4E">
        <w:rPr>
          <w:rFonts w:ascii="Garamond" w:hAnsi="Garamond"/>
          <w:sz w:val="36"/>
        </w:rPr>
        <w:t>III</w:t>
      </w:r>
    </w:p>
    <w:p w:rsidR="00866777" w:rsidRPr="00780E4E" w:rsidRDefault="00866777" w:rsidP="0057616E">
      <w:pPr>
        <w:widowControl w:val="0"/>
        <w:autoSpaceDE w:val="0"/>
        <w:autoSpaceDN w:val="0"/>
        <w:adjustRightInd w:val="0"/>
        <w:spacing w:after="280"/>
        <w:jc w:val="both"/>
        <w:rPr>
          <w:rFonts w:ascii="Garamond" w:hAnsi="Garamond" w:cs="Arial"/>
          <w:b/>
          <w:bCs/>
          <w:i/>
          <w:sz w:val="36"/>
          <w:szCs w:val="30"/>
        </w:rPr>
      </w:pPr>
      <w:r w:rsidRPr="00780E4E">
        <w:rPr>
          <w:rFonts w:ascii="Garamond" w:hAnsi="Garamond" w:cs="Arial"/>
          <w:b/>
          <w:bCs/>
          <w:i/>
          <w:sz w:val="36"/>
          <w:szCs w:val="30"/>
        </w:rPr>
        <w:t>1ère opération</w:t>
      </w:r>
      <w:r w:rsidR="00E24CA5" w:rsidRPr="00780E4E">
        <w:rPr>
          <w:rFonts w:ascii="Garamond" w:hAnsi="Garamond" w:cs="Arial"/>
          <w:b/>
          <w:bCs/>
          <w:i/>
          <w:sz w:val="36"/>
          <w:szCs w:val="30"/>
        </w:rPr>
        <w:t>.</w:t>
      </w:r>
      <w:r w:rsidRPr="00780E4E">
        <w:rPr>
          <w:rFonts w:ascii="Garamond" w:hAnsi="Garamond" w:cs="Arial"/>
          <w:b/>
          <w:bCs/>
          <w:i/>
          <w:sz w:val="36"/>
          <w:szCs w:val="30"/>
        </w:rPr>
        <w:t xml:space="preserve"> Mercure des Philosophes</w:t>
      </w:r>
      <w:r w:rsidR="009320F9">
        <w:rPr>
          <w:rFonts w:ascii="Garamond" w:hAnsi="Garamond" w:cs="Arial"/>
          <w:b/>
          <w:bCs/>
          <w:i/>
          <w:sz w:val="36"/>
          <w:szCs w:val="30"/>
        </w:rPr>
        <w:t>.</w:t>
      </w:r>
    </w:p>
    <w:p w:rsidR="0086677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 xml:space="preserve">Il semble parfois que M. Gilbert, ami de M. Ampère ait été confondu, et, en particulier par M. Chevreul, avec M. </w:t>
      </w:r>
      <w:r w:rsidR="00434917" w:rsidRPr="00434917">
        <w:rPr>
          <w:rFonts w:ascii="Garamond" w:hAnsi="Garamond" w:cs="Arial"/>
          <w:i/>
          <w:sz w:val="36"/>
          <w:szCs w:val="26"/>
        </w:rPr>
        <w:t>É</w:t>
      </w:r>
      <w:r w:rsidRPr="00780E4E">
        <w:rPr>
          <w:rFonts w:ascii="Garamond" w:hAnsi="Garamond" w:cs="Arial"/>
          <w:i/>
          <w:sz w:val="36"/>
          <w:szCs w:val="26"/>
        </w:rPr>
        <w:t>mile Gilbert, né à Moulins en 1836 – ce qui, à priori, mais à priori seulement, l’exclut de notre raiso</w:t>
      </w:r>
      <w:r w:rsidRPr="00780E4E">
        <w:rPr>
          <w:rFonts w:ascii="Garamond" w:hAnsi="Garamond" w:cs="Arial"/>
          <w:i/>
          <w:sz w:val="36"/>
          <w:szCs w:val="26"/>
        </w:rPr>
        <w:t>n</w:t>
      </w:r>
      <w:r w:rsidRPr="00780E4E">
        <w:rPr>
          <w:rFonts w:ascii="Garamond" w:hAnsi="Garamond" w:cs="Arial"/>
          <w:i/>
          <w:sz w:val="36"/>
          <w:szCs w:val="26"/>
        </w:rPr>
        <w:t>nement -, interne en Pharmacie à l’hôpital de la Charité. M. Ludwig Wilhelm Gilbert (1769 – 1824), scientifique allemand professeur de physique à l’Université de Leipzig apparait trois fois dans les correspo</w:t>
      </w:r>
      <w:r w:rsidRPr="00780E4E">
        <w:rPr>
          <w:rFonts w:ascii="Garamond" w:hAnsi="Garamond" w:cs="Arial"/>
          <w:i/>
          <w:sz w:val="36"/>
          <w:szCs w:val="26"/>
        </w:rPr>
        <w:t>n</w:t>
      </w:r>
      <w:r w:rsidRPr="00780E4E">
        <w:rPr>
          <w:rFonts w:ascii="Garamond" w:hAnsi="Garamond" w:cs="Arial"/>
          <w:i/>
          <w:sz w:val="36"/>
          <w:szCs w:val="26"/>
        </w:rPr>
        <w:t>dances de M. Ampère. Celle de 1813 est adressée à M. Carron, qui se</w:t>
      </w:r>
      <w:r w:rsidRPr="00780E4E">
        <w:rPr>
          <w:rFonts w:ascii="Garamond" w:hAnsi="Garamond" w:cs="Arial"/>
          <w:i/>
          <w:sz w:val="36"/>
          <w:szCs w:val="26"/>
        </w:rPr>
        <w:t>m</w:t>
      </w:r>
      <w:r w:rsidRPr="00780E4E">
        <w:rPr>
          <w:rFonts w:ascii="Garamond" w:hAnsi="Garamond" w:cs="Arial"/>
          <w:i/>
          <w:sz w:val="36"/>
          <w:szCs w:val="26"/>
        </w:rPr>
        <w:t xml:space="preserve">ble être le frère de Mme </w:t>
      </w:r>
      <w:r w:rsidRPr="002171F4">
        <w:rPr>
          <w:rFonts w:ascii="Garamond" w:hAnsi="Garamond" w:cs="Arial"/>
          <w:i/>
          <w:sz w:val="32"/>
          <w:szCs w:val="26"/>
        </w:rPr>
        <w:t>CARRON – AMPERE</w:t>
      </w:r>
      <w:r w:rsidRPr="00780E4E">
        <w:rPr>
          <w:rFonts w:ascii="Garamond" w:hAnsi="Garamond" w:cs="Arial"/>
          <w:i/>
          <w:sz w:val="36"/>
          <w:szCs w:val="26"/>
        </w:rPr>
        <w:t xml:space="preserve"> Julie, la première épouse de M. Ampère.</w:t>
      </w:r>
    </w:p>
    <w:p w:rsidR="0086677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M. Gilbert y apparait plus comme médecin que comme physicien, ce qui a pu porter M. Chevreul à confusion.</w:t>
      </w:r>
      <w:r w:rsidR="00434917">
        <w:rPr>
          <w:rFonts w:ascii="Garamond" w:hAnsi="Garamond" w:cs="Arial"/>
          <w:i/>
          <w:sz w:val="36"/>
          <w:szCs w:val="26"/>
        </w:rPr>
        <w:t xml:space="preserve"> </w:t>
      </w:r>
      <w:r w:rsidRPr="00780E4E">
        <w:rPr>
          <w:rFonts w:ascii="Garamond" w:hAnsi="Garamond" w:cs="Arial"/>
          <w:i/>
          <w:sz w:val="36"/>
          <w:szCs w:val="26"/>
        </w:rPr>
        <w:t>Dans celle de 1818, M. Gilbert est, dans la copie imprimée écrit « Gilibert » : est-ce une erreur, ou s’agit-il du docteur Gilibert, médecin lyonnais, maire de sa ville, franc-maçon et me</w:t>
      </w:r>
      <w:r w:rsidRPr="00780E4E">
        <w:rPr>
          <w:rFonts w:ascii="Garamond" w:hAnsi="Garamond" w:cs="Arial"/>
          <w:i/>
          <w:sz w:val="36"/>
          <w:szCs w:val="26"/>
        </w:rPr>
        <w:t>m</w:t>
      </w:r>
      <w:r w:rsidRPr="00780E4E">
        <w:rPr>
          <w:rFonts w:ascii="Garamond" w:hAnsi="Garamond" w:cs="Arial"/>
          <w:i/>
          <w:sz w:val="36"/>
          <w:szCs w:val="26"/>
        </w:rPr>
        <w:t>bre de l’académie de Lyon, ville natale d’Ampère qui y vécut jusqu’en 1804 ? S’agirait-il du même médecin ?</w:t>
      </w:r>
    </w:p>
    <w:p w:rsidR="0086677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Dans la troisième lettre c’est bien, cette fois-ci, Ludwig Wilhelm que nous trouvons avec certitude. M. Ampère s’enquiert des objections faites par M. Gilbert dans les Annales de Physique et de Chimie contre sa théorie de l’aimantation.</w:t>
      </w:r>
    </w:p>
    <w:p w:rsidR="00036C6B"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Il semble bien que M. Chevreul ait mêlé (volontairement ou non ?) ces d</w:t>
      </w:r>
      <w:r w:rsidRPr="00780E4E">
        <w:rPr>
          <w:rFonts w:ascii="Garamond" w:hAnsi="Garamond" w:cs="Arial"/>
          <w:i/>
          <w:sz w:val="36"/>
          <w:szCs w:val="26"/>
        </w:rPr>
        <w:t>i</w:t>
      </w:r>
      <w:r w:rsidRPr="00780E4E">
        <w:rPr>
          <w:rFonts w:ascii="Garamond" w:hAnsi="Garamond" w:cs="Arial"/>
          <w:i/>
          <w:sz w:val="36"/>
          <w:szCs w:val="26"/>
        </w:rPr>
        <w:t xml:space="preserve">vers personnages en un seul, les confondant de plus avec M. Gilbert </w:t>
      </w:r>
      <w:r w:rsidR="00434917" w:rsidRPr="00780E4E">
        <w:rPr>
          <w:rFonts w:ascii="Garamond" w:hAnsi="Garamond" w:cs="Arial"/>
          <w:i/>
          <w:sz w:val="36"/>
          <w:szCs w:val="26"/>
        </w:rPr>
        <w:t>Ém</w:t>
      </w:r>
      <w:r w:rsidR="00434917" w:rsidRPr="00780E4E">
        <w:rPr>
          <w:rFonts w:ascii="Garamond" w:hAnsi="Garamond" w:cs="Arial"/>
          <w:i/>
          <w:sz w:val="36"/>
          <w:szCs w:val="26"/>
        </w:rPr>
        <w:t>i</w:t>
      </w:r>
      <w:r w:rsidR="00434917" w:rsidRPr="00780E4E">
        <w:rPr>
          <w:rFonts w:ascii="Garamond" w:hAnsi="Garamond" w:cs="Arial"/>
          <w:i/>
          <w:sz w:val="36"/>
          <w:szCs w:val="26"/>
        </w:rPr>
        <w:t>le</w:t>
      </w:r>
      <w:r w:rsidRPr="00780E4E">
        <w:rPr>
          <w:rFonts w:ascii="Garamond" w:hAnsi="Garamond" w:cs="Arial"/>
          <w:i/>
          <w:sz w:val="36"/>
          <w:szCs w:val="26"/>
        </w:rPr>
        <w:t>, auteur, entre autres livres, de « La Pharmacie à travers les siècles » (Toulouse 1886). Cet ouvrage nous montre un M. Gilbert qui a étudié les auteurs sans s’arrêter sur le sens littéral des textes. Dans le chapitre VII, « la pharmacie à travers les siècles… quinzième siècle », nous po</w:t>
      </w:r>
      <w:r w:rsidRPr="00780E4E">
        <w:rPr>
          <w:rFonts w:ascii="Garamond" w:hAnsi="Garamond" w:cs="Arial"/>
          <w:i/>
          <w:sz w:val="36"/>
          <w:szCs w:val="26"/>
        </w:rPr>
        <w:t>u</w:t>
      </w:r>
      <w:r w:rsidRPr="00780E4E">
        <w:rPr>
          <w:rFonts w:ascii="Garamond" w:hAnsi="Garamond" w:cs="Arial"/>
          <w:i/>
          <w:sz w:val="36"/>
          <w:szCs w:val="26"/>
        </w:rPr>
        <w:t>vons lire</w:t>
      </w:r>
      <w:r w:rsidR="006C6F46" w:rsidRPr="00780E4E">
        <w:rPr>
          <w:rFonts w:ascii="Garamond" w:hAnsi="Garamond" w:cs="Arial"/>
          <w:i/>
          <w:sz w:val="36"/>
          <w:szCs w:val="26"/>
        </w:rPr>
        <w:t xml:space="preserve"> </w:t>
      </w:r>
      <w:r w:rsidRPr="00780E4E">
        <w:rPr>
          <w:rFonts w:ascii="Garamond" w:hAnsi="Garamond" w:cs="Arial"/>
          <w:i/>
          <w:sz w:val="36"/>
          <w:szCs w:val="26"/>
        </w:rPr>
        <w:t>: …. « Il est incontestable que la transmutation des métaux, que la recherche de la Pierre Philosophale, ont été, pour la pharmacie chim</w:t>
      </w:r>
      <w:r w:rsidRPr="00780E4E">
        <w:rPr>
          <w:rFonts w:ascii="Garamond" w:hAnsi="Garamond" w:cs="Arial"/>
          <w:i/>
          <w:sz w:val="36"/>
          <w:szCs w:val="26"/>
        </w:rPr>
        <w:t>i</w:t>
      </w:r>
      <w:r w:rsidRPr="00780E4E">
        <w:rPr>
          <w:rFonts w:ascii="Garamond" w:hAnsi="Garamond" w:cs="Arial"/>
          <w:i/>
          <w:sz w:val="36"/>
          <w:szCs w:val="26"/>
        </w:rPr>
        <w:t>que, autant que pour la médecine, des sources de progrès… A la tête de ces chercheurs il faut placer le moine bénédictin B. Valentin… Sa théorie chimique est à peu près copiée sur celle des Arabes d’Espagne… Les a</w:t>
      </w:r>
      <w:r w:rsidRPr="00780E4E">
        <w:rPr>
          <w:rFonts w:ascii="Garamond" w:hAnsi="Garamond" w:cs="Arial"/>
          <w:i/>
          <w:sz w:val="36"/>
          <w:szCs w:val="26"/>
        </w:rPr>
        <w:t>l</w:t>
      </w:r>
      <w:r w:rsidRPr="00780E4E">
        <w:rPr>
          <w:rFonts w:ascii="Garamond" w:hAnsi="Garamond" w:cs="Arial"/>
          <w:i/>
          <w:sz w:val="36"/>
          <w:szCs w:val="26"/>
        </w:rPr>
        <w:t xml:space="preserve">chimistes du Moyen-âge ont été les imitateurs (les initiateurs ?) de l’Art Sacré… Les livres sont dans le Temple… Des hommes sérieux, capables, instruits même, s’attachèrent aux Traditions léguées par des fouilleurs, leurs prédécesseurs… la lueur de leurs fourneaux embrasés leur fit </w:t>
      </w:r>
      <w:r w:rsidRPr="002171F4">
        <w:rPr>
          <w:rFonts w:ascii="Garamond" w:hAnsi="Garamond" w:cs="Arial"/>
          <w:i/>
          <w:sz w:val="32"/>
          <w:szCs w:val="26"/>
        </w:rPr>
        <w:t>D</w:t>
      </w:r>
      <w:r w:rsidRPr="002171F4">
        <w:rPr>
          <w:rFonts w:ascii="Garamond" w:hAnsi="Garamond" w:cs="Arial"/>
          <w:i/>
          <w:sz w:val="32"/>
          <w:szCs w:val="26"/>
        </w:rPr>
        <w:t>E</w:t>
      </w:r>
      <w:r w:rsidRPr="002171F4">
        <w:rPr>
          <w:rFonts w:ascii="Garamond" w:hAnsi="Garamond" w:cs="Arial"/>
          <w:i/>
          <w:sz w:val="32"/>
          <w:szCs w:val="26"/>
        </w:rPr>
        <w:t>COUVRIR DES SOURCES ABONDANTES</w:t>
      </w:r>
      <w:r w:rsidRPr="00780E4E">
        <w:rPr>
          <w:rFonts w:ascii="Garamond" w:hAnsi="Garamond" w:cs="Arial"/>
          <w:i/>
          <w:sz w:val="36"/>
          <w:szCs w:val="26"/>
        </w:rPr>
        <w:t>… »</w:t>
      </w:r>
    </w:p>
    <w:p w:rsidR="0086677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Du même auteur, nous pouvons signaler, de manière non exhaustive :</w:t>
      </w:r>
    </w:p>
    <w:p w:rsidR="00866777"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Les Plantes magiques et la Sorcellerie.</w:t>
      </w:r>
      <w:r w:rsidR="00434917">
        <w:rPr>
          <w:rFonts w:ascii="Garamond" w:hAnsi="Garamond" w:cs="Arial"/>
          <w:i/>
          <w:sz w:val="36"/>
          <w:szCs w:val="26"/>
        </w:rPr>
        <w:t xml:space="preserve"> </w:t>
      </w:r>
      <w:r w:rsidRPr="00780E4E">
        <w:rPr>
          <w:rFonts w:ascii="Garamond" w:hAnsi="Garamond" w:cs="Arial"/>
          <w:i/>
          <w:sz w:val="36"/>
          <w:szCs w:val="26"/>
        </w:rPr>
        <w:t>Essai historique sur les poisons (300 p)</w:t>
      </w:r>
      <w:r w:rsidR="00434917">
        <w:rPr>
          <w:rFonts w:ascii="Garamond" w:hAnsi="Garamond" w:cs="Arial"/>
          <w:i/>
          <w:sz w:val="36"/>
          <w:szCs w:val="26"/>
        </w:rPr>
        <w:t xml:space="preserve"> </w:t>
      </w:r>
      <w:r w:rsidRPr="00780E4E">
        <w:rPr>
          <w:rFonts w:ascii="Garamond" w:hAnsi="Garamond" w:cs="Arial"/>
          <w:i/>
          <w:sz w:val="36"/>
          <w:szCs w:val="26"/>
        </w:rPr>
        <w:t xml:space="preserve">Coup d’œil sur les poisons et les sciences </w:t>
      </w:r>
      <w:r w:rsidR="00434917" w:rsidRPr="00780E4E">
        <w:rPr>
          <w:rFonts w:ascii="Garamond" w:hAnsi="Garamond" w:cs="Arial"/>
          <w:i/>
          <w:sz w:val="36"/>
          <w:szCs w:val="26"/>
        </w:rPr>
        <w:t>occultes Philtres</w:t>
      </w:r>
      <w:r w:rsidRPr="00780E4E">
        <w:rPr>
          <w:rFonts w:ascii="Garamond" w:hAnsi="Garamond" w:cs="Arial"/>
          <w:i/>
          <w:sz w:val="36"/>
          <w:szCs w:val="26"/>
        </w:rPr>
        <w:t>, cha</w:t>
      </w:r>
      <w:r w:rsidRPr="00780E4E">
        <w:rPr>
          <w:rFonts w:ascii="Garamond" w:hAnsi="Garamond" w:cs="Arial"/>
          <w:i/>
          <w:sz w:val="36"/>
          <w:szCs w:val="26"/>
        </w:rPr>
        <w:t>r</w:t>
      </w:r>
      <w:r w:rsidRPr="00780E4E">
        <w:rPr>
          <w:rFonts w:ascii="Garamond" w:hAnsi="Garamond" w:cs="Arial"/>
          <w:i/>
          <w:sz w:val="36"/>
          <w:szCs w:val="26"/>
        </w:rPr>
        <w:t>mes, poisons (90 p)</w:t>
      </w:r>
      <w:r w:rsidR="00434917">
        <w:rPr>
          <w:rFonts w:ascii="Garamond" w:hAnsi="Garamond" w:cs="Arial"/>
          <w:i/>
          <w:sz w:val="36"/>
          <w:szCs w:val="26"/>
        </w:rPr>
        <w:t xml:space="preserve"> </w:t>
      </w:r>
      <w:r w:rsidRPr="00780E4E">
        <w:rPr>
          <w:rFonts w:ascii="Garamond" w:hAnsi="Garamond" w:cs="Arial"/>
          <w:i/>
          <w:sz w:val="36"/>
          <w:szCs w:val="26"/>
        </w:rPr>
        <w:t>Le Nitre et les propriétés fertilisantes (50 p) De P</w:t>
      </w:r>
      <w:r w:rsidRPr="00780E4E">
        <w:rPr>
          <w:rFonts w:ascii="Garamond" w:hAnsi="Garamond" w:cs="Arial"/>
          <w:i/>
          <w:sz w:val="36"/>
          <w:szCs w:val="26"/>
        </w:rPr>
        <w:t>a</w:t>
      </w:r>
      <w:r w:rsidRPr="00780E4E">
        <w:rPr>
          <w:rFonts w:ascii="Garamond" w:hAnsi="Garamond" w:cs="Arial"/>
          <w:i/>
          <w:sz w:val="36"/>
          <w:szCs w:val="26"/>
        </w:rPr>
        <w:t>ris à</w:t>
      </w:r>
      <w:r w:rsidR="003F2D4D" w:rsidRPr="00780E4E">
        <w:rPr>
          <w:rFonts w:ascii="Garamond" w:hAnsi="Garamond" w:cs="Arial"/>
          <w:i/>
          <w:sz w:val="36"/>
          <w:szCs w:val="26"/>
        </w:rPr>
        <w:t xml:space="preserve"> </w:t>
      </w:r>
      <w:r w:rsidRPr="00780E4E">
        <w:rPr>
          <w:rFonts w:ascii="Garamond" w:hAnsi="Garamond" w:cs="Arial"/>
          <w:i/>
          <w:sz w:val="36"/>
          <w:szCs w:val="26"/>
        </w:rPr>
        <w:t>Memphis</w:t>
      </w:r>
      <w:r w:rsidR="003F2D4D" w:rsidRPr="00780E4E">
        <w:rPr>
          <w:rFonts w:ascii="Garamond" w:hAnsi="Garamond" w:cs="Arial"/>
          <w:i/>
          <w:sz w:val="36"/>
          <w:szCs w:val="26"/>
        </w:rPr>
        <w:t xml:space="preserve"> </w:t>
      </w:r>
      <w:r w:rsidRPr="00780E4E">
        <w:rPr>
          <w:rFonts w:ascii="Garamond" w:hAnsi="Garamond" w:cs="Arial"/>
          <w:i/>
          <w:sz w:val="36"/>
          <w:szCs w:val="26"/>
        </w:rPr>
        <w:t>(16 p) Passe-temps historique</w:t>
      </w:r>
      <w:r w:rsidR="003F2D4D" w:rsidRPr="00780E4E">
        <w:rPr>
          <w:rFonts w:ascii="Garamond" w:hAnsi="Garamond" w:cs="Arial"/>
          <w:i/>
          <w:sz w:val="36"/>
          <w:szCs w:val="26"/>
        </w:rPr>
        <w:t xml:space="preserve"> </w:t>
      </w:r>
      <w:r w:rsidRPr="00780E4E">
        <w:rPr>
          <w:rFonts w:ascii="Garamond" w:hAnsi="Garamond" w:cs="Arial"/>
          <w:i/>
          <w:sz w:val="36"/>
          <w:szCs w:val="26"/>
        </w:rPr>
        <w:t>et scientifique (518 p) contenant, 1°…</w:t>
      </w:r>
      <w:r w:rsidR="00AA6B31" w:rsidRPr="00780E4E">
        <w:rPr>
          <w:rFonts w:ascii="Garamond" w:hAnsi="Garamond" w:cs="Arial"/>
          <w:i/>
          <w:sz w:val="36"/>
          <w:szCs w:val="26"/>
        </w:rPr>
        <w:t xml:space="preserve"> </w:t>
      </w:r>
      <w:r w:rsidRPr="00780E4E">
        <w:rPr>
          <w:rFonts w:ascii="Garamond" w:hAnsi="Garamond" w:cs="Arial"/>
          <w:i/>
          <w:sz w:val="36"/>
          <w:szCs w:val="26"/>
        </w:rPr>
        <w:t>2°. L’Alchimiste Basile Valentin, 3°,</w:t>
      </w:r>
      <w:r w:rsidR="00AA6B31" w:rsidRPr="00780E4E">
        <w:rPr>
          <w:rFonts w:ascii="Garamond" w:hAnsi="Garamond" w:cs="Arial"/>
          <w:i/>
          <w:sz w:val="36"/>
          <w:szCs w:val="26"/>
        </w:rPr>
        <w:t xml:space="preserve"> </w:t>
      </w:r>
      <w:r w:rsidRPr="00780E4E">
        <w:rPr>
          <w:rFonts w:ascii="Garamond" w:hAnsi="Garamond" w:cs="Arial"/>
          <w:i/>
          <w:sz w:val="36"/>
          <w:szCs w:val="26"/>
        </w:rPr>
        <w:t>…4°…</w:t>
      </w:r>
    </w:p>
    <w:p w:rsidR="00E224F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Pour nous la confusion possible est renforcée par la date de l’année de naissance d’</w:t>
      </w:r>
      <w:r w:rsidR="00434917" w:rsidRPr="00780E4E">
        <w:rPr>
          <w:rFonts w:ascii="Garamond" w:hAnsi="Garamond" w:cs="Arial"/>
          <w:i/>
          <w:sz w:val="36"/>
          <w:szCs w:val="26"/>
        </w:rPr>
        <w:t>Émile</w:t>
      </w:r>
      <w:r w:rsidRPr="00780E4E">
        <w:rPr>
          <w:rFonts w:ascii="Garamond" w:hAnsi="Garamond" w:cs="Arial"/>
          <w:i/>
          <w:sz w:val="36"/>
          <w:szCs w:val="26"/>
        </w:rPr>
        <w:t>, 1836, date de la mort d’Ampère, tandis qu’Hermès Dévoilé écrit vraisemblablement en 1831, après la chute de Charles X, est publié en 1832 – Ludwig, lui, était « disparu des vivants » depuis 7 ans… Dans notre prochaine livraison nous étudierons un autre site fra</w:t>
      </w:r>
      <w:r w:rsidRPr="00780E4E">
        <w:rPr>
          <w:rFonts w:ascii="Garamond" w:hAnsi="Garamond" w:cs="Arial"/>
          <w:i/>
          <w:sz w:val="36"/>
          <w:szCs w:val="26"/>
        </w:rPr>
        <w:t>n</w:t>
      </w:r>
      <w:r w:rsidRPr="00780E4E">
        <w:rPr>
          <w:rFonts w:ascii="Garamond" w:hAnsi="Garamond" w:cs="Arial"/>
          <w:i/>
          <w:sz w:val="36"/>
          <w:szCs w:val="26"/>
        </w:rPr>
        <w:t>çais de mercure coulant que celui de Montpellier et dont certaines caract</w:t>
      </w:r>
      <w:r w:rsidRPr="00780E4E">
        <w:rPr>
          <w:rFonts w:ascii="Garamond" w:hAnsi="Garamond" w:cs="Arial"/>
          <w:i/>
          <w:sz w:val="36"/>
          <w:szCs w:val="26"/>
        </w:rPr>
        <w:t>é</w:t>
      </w:r>
      <w:r w:rsidRPr="00780E4E">
        <w:rPr>
          <w:rFonts w:ascii="Garamond" w:hAnsi="Garamond" w:cs="Arial"/>
          <w:i/>
          <w:sz w:val="36"/>
          <w:szCs w:val="26"/>
        </w:rPr>
        <w:t>ristiques ne manqueront pas, nous l’espérons, de retenir l’attention du le</w:t>
      </w:r>
      <w:r w:rsidRPr="00780E4E">
        <w:rPr>
          <w:rFonts w:ascii="Garamond" w:hAnsi="Garamond" w:cs="Arial"/>
          <w:i/>
          <w:sz w:val="36"/>
          <w:szCs w:val="26"/>
        </w:rPr>
        <w:t>c</w:t>
      </w:r>
      <w:r w:rsidRPr="00780E4E">
        <w:rPr>
          <w:rFonts w:ascii="Garamond" w:hAnsi="Garamond" w:cs="Arial"/>
          <w:i/>
          <w:sz w:val="36"/>
          <w:szCs w:val="26"/>
        </w:rPr>
        <w:t xml:space="preserve">teur, auquel nous livrons maintenant les sept pages suivantes du manuscrit du docteur </w:t>
      </w:r>
      <w:r w:rsidR="00434917" w:rsidRPr="00780E4E">
        <w:rPr>
          <w:rFonts w:ascii="Garamond" w:hAnsi="Garamond" w:cs="Arial"/>
          <w:i/>
          <w:sz w:val="36"/>
          <w:szCs w:val="26"/>
        </w:rPr>
        <w:t>P</w:t>
      </w:r>
      <w:r w:rsidR="00434917">
        <w:rPr>
          <w:rFonts w:ascii="Garamond" w:hAnsi="Garamond" w:cs="Arial"/>
          <w:i/>
          <w:sz w:val="36"/>
          <w:szCs w:val="26"/>
        </w:rPr>
        <w:t>é</w:t>
      </w:r>
      <w:r w:rsidR="00434917" w:rsidRPr="00780E4E">
        <w:rPr>
          <w:rFonts w:ascii="Garamond" w:hAnsi="Garamond" w:cs="Arial"/>
          <w:i/>
          <w:sz w:val="36"/>
          <w:szCs w:val="26"/>
        </w:rPr>
        <w:t>rard</w:t>
      </w:r>
      <w:r w:rsidRPr="00780E4E">
        <w:rPr>
          <w:rFonts w:ascii="Garamond" w:hAnsi="Garamond" w:cs="Arial"/>
          <w:i/>
          <w:sz w:val="36"/>
          <w:szCs w:val="26"/>
        </w:rPr>
        <w:t>.</w:t>
      </w:r>
    </w:p>
    <w:p w:rsidR="00802F54" w:rsidRPr="00780E4E" w:rsidRDefault="004C6E80"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Z</w:t>
      </w:r>
      <w:r w:rsidR="00E224F0" w:rsidRPr="00780E4E">
        <w:rPr>
          <w:rFonts w:ascii="Garamond" w:hAnsi="Garamond" w:cs="Arial"/>
          <w:i/>
          <w:sz w:val="36"/>
          <w:szCs w:val="26"/>
        </w:rPr>
        <w:t>é</w:t>
      </w:r>
      <w:r w:rsidRPr="00780E4E">
        <w:rPr>
          <w:rFonts w:ascii="Garamond" w:hAnsi="Garamond" w:cs="Arial"/>
          <w:i/>
          <w:sz w:val="36"/>
          <w:szCs w:val="26"/>
        </w:rPr>
        <w:t>phyrin.</w:t>
      </w:r>
    </w:p>
    <w:p w:rsidR="00D72A5D" w:rsidRPr="00780E4E" w:rsidRDefault="00D72A5D" w:rsidP="0057616E">
      <w:pPr>
        <w:widowControl w:val="0"/>
        <w:autoSpaceDE w:val="0"/>
        <w:autoSpaceDN w:val="0"/>
        <w:adjustRightInd w:val="0"/>
        <w:spacing w:after="260"/>
        <w:jc w:val="center"/>
        <w:rPr>
          <w:rFonts w:ascii="Garamond" w:hAnsi="Garamond" w:cs="Arial"/>
          <w:sz w:val="36"/>
          <w:szCs w:val="26"/>
        </w:rPr>
      </w:pPr>
      <w:r w:rsidRPr="00780E4E">
        <w:rPr>
          <w:rFonts w:ascii="Garamond" w:hAnsi="Garamond" w:cs="Arial"/>
          <w:sz w:val="36"/>
          <w:szCs w:val="26"/>
        </w:rPr>
        <w:t>_______</w:t>
      </w:r>
    </w:p>
    <w:p w:rsidR="00802F54" w:rsidRPr="00780E4E" w:rsidRDefault="00802F54" w:rsidP="0057616E">
      <w:pPr>
        <w:widowControl w:val="0"/>
        <w:autoSpaceDE w:val="0"/>
        <w:autoSpaceDN w:val="0"/>
        <w:adjustRightInd w:val="0"/>
        <w:spacing w:after="260"/>
        <w:jc w:val="center"/>
        <w:rPr>
          <w:rFonts w:ascii="Garamond" w:hAnsi="Garamond" w:cs="Arial"/>
          <w:sz w:val="36"/>
          <w:szCs w:val="26"/>
        </w:rPr>
      </w:pPr>
    </w:p>
    <w:p w:rsidR="00F87635" w:rsidRDefault="00F87635" w:rsidP="00474CB3">
      <w:pPr>
        <w:widowControl w:val="0"/>
        <w:autoSpaceDE w:val="0"/>
        <w:autoSpaceDN w:val="0"/>
        <w:adjustRightInd w:val="0"/>
        <w:spacing w:after="260"/>
        <w:jc w:val="center"/>
        <w:rPr>
          <w:rFonts w:ascii="Garamond" w:hAnsi="Garamond" w:cs="Arial"/>
          <w:bCs/>
          <w:sz w:val="36"/>
          <w:szCs w:val="30"/>
        </w:rPr>
        <w:sectPr w:rsidR="00F87635">
          <w:type w:val="oddPage"/>
          <w:pgSz w:w="11900" w:h="16840"/>
          <w:pgMar w:top="1418" w:right="1418" w:bottom="1418" w:left="1701" w:header="624" w:footer="624" w:gutter="0"/>
          <w:cols w:space="708"/>
          <w:titlePg/>
        </w:sectPr>
      </w:pPr>
    </w:p>
    <w:p w:rsidR="00474CB3" w:rsidRPr="00780E4E" w:rsidRDefault="00474CB3" w:rsidP="00474CB3">
      <w:pPr>
        <w:widowControl w:val="0"/>
        <w:autoSpaceDE w:val="0"/>
        <w:autoSpaceDN w:val="0"/>
        <w:adjustRightInd w:val="0"/>
        <w:spacing w:after="260"/>
        <w:jc w:val="center"/>
        <w:rPr>
          <w:rFonts w:ascii="Garamond" w:hAnsi="Garamond" w:cs="Arial"/>
          <w:bCs/>
          <w:sz w:val="36"/>
          <w:szCs w:val="30"/>
        </w:rPr>
      </w:pPr>
      <w:r w:rsidRPr="00780E4E">
        <w:rPr>
          <w:rFonts w:ascii="Garamond" w:hAnsi="Garamond" w:cs="Arial"/>
          <w:bCs/>
          <w:sz w:val="36"/>
          <w:szCs w:val="30"/>
        </w:rPr>
        <w:t xml:space="preserve">______ </w:t>
      </w:r>
      <w:r w:rsidRPr="00AD0D54">
        <w:rPr>
          <w:rFonts w:ascii="Garamond" w:hAnsi="Garamond" w:cs="Arial"/>
          <w:bCs/>
          <w:sz w:val="40"/>
          <w:szCs w:val="30"/>
        </w:rPr>
        <w:t>1</w:t>
      </w:r>
      <w:r w:rsidRPr="00AD0D54">
        <w:rPr>
          <w:rFonts w:ascii="Garamond" w:hAnsi="Garamond" w:cs="Arial"/>
          <w:bCs/>
          <w:sz w:val="40"/>
          <w:szCs w:val="30"/>
          <w:vertAlign w:val="superscript"/>
        </w:rPr>
        <w:t>ère</w:t>
      </w:r>
      <w:r w:rsidRPr="00AD0D54">
        <w:rPr>
          <w:rFonts w:ascii="Garamond" w:hAnsi="Garamond" w:cs="Arial"/>
          <w:bCs/>
          <w:sz w:val="40"/>
          <w:szCs w:val="30"/>
        </w:rPr>
        <w:t xml:space="preserve"> opération. Mercure des philosophes</w:t>
      </w:r>
      <w:r w:rsidRPr="00780E4E">
        <w:rPr>
          <w:rFonts w:ascii="Garamond" w:hAnsi="Garamond" w:cs="Arial"/>
          <w:bCs/>
          <w:sz w:val="36"/>
          <w:szCs w:val="30"/>
        </w:rPr>
        <w:t xml:space="preserve"> ______</w:t>
      </w:r>
    </w:p>
    <w:p w:rsidR="00802F54" w:rsidRPr="00780E4E" w:rsidRDefault="00474CB3" w:rsidP="00474CB3">
      <w:pPr>
        <w:widowControl w:val="0"/>
        <w:autoSpaceDE w:val="0"/>
        <w:autoSpaceDN w:val="0"/>
        <w:adjustRightInd w:val="0"/>
        <w:spacing w:after="260"/>
        <w:jc w:val="center"/>
        <w:rPr>
          <w:rFonts w:ascii="Garamond" w:hAnsi="Garamond" w:cs="Arial"/>
          <w:bCs/>
          <w:sz w:val="36"/>
          <w:szCs w:val="30"/>
        </w:rPr>
      </w:pPr>
      <w:r w:rsidRPr="00780E4E">
        <w:rPr>
          <w:rFonts w:ascii="Garamond" w:hAnsi="Garamond" w:cs="Arial"/>
          <w:bCs/>
          <w:sz w:val="36"/>
          <w:szCs w:val="30"/>
        </w:rPr>
        <w:t>________</w:t>
      </w:r>
    </w:p>
    <w:p w:rsidR="00E803EE" w:rsidRPr="00780E4E" w:rsidRDefault="00866777" w:rsidP="0024234C">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Je pris de la matière contenant les deux natures métall</w:t>
      </w:r>
      <w:r w:rsidRPr="00780E4E">
        <w:rPr>
          <w:rFonts w:ascii="Garamond" w:hAnsi="Garamond" w:cs="Arial"/>
          <w:sz w:val="36"/>
          <w:szCs w:val="26"/>
        </w:rPr>
        <w:t>i</w:t>
      </w:r>
      <w:r w:rsidRPr="00780E4E">
        <w:rPr>
          <w:rFonts w:ascii="Garamond" w:hAnsi="Garamond" w:cs="Arial"/>
          <w:sz w:val="36"/>
          <w:szCs w:val="26"/>
        </w:rPr>
        <w:t xml:space="preserve">ques. Je commençai par l’imbiber de l’esprit astral peu à peu, afin de réveiller les deux feux intérieurs qui étaient comme éteints, en desséchant légèrement et broyant circulairement le tout </w:t>
      </w:r>
      <w:r w:rsidRPr="00780E4E">
        <w:rPr>
          <w:rFonts w:ascii="Garamond" w:hAnsi="Garamond" w:cs="Arial"/>
          <w:sz w:val="36"/>
          <w:szCs w:val="26"/>
          <w:u w:val="single"/>
        </w:rPr>
        <w:t>à une chaleur de soleil</w:t>
      </w:r>
      <w:r w:rsidRPr="00780E4E">
        <w:rPr>
          <w:rFonts w:ascii="Garamond" w:hAnsi="Garamond" w:cs="Arial"/>
          <w:sz w:val="36"/>
          <w:szCs w:val="26"/>
        </w:rPr>
        <w:t xml:space="preserve"> (</w:t>
      </w:r>
      <w:r w:rsidRPr="00780E4E">
        <w:rPr>
          <w:rFonts w:ascii="Garamond" w:hAnsi="Garamond" w:cs="Arial"/>
          <w:b/>
          <w:sz w:val="36"/>
          <w:szCs w:val="26"/>
        </w:rPr>
        <w:t>A</w:t>
      </w:r>
      <w:r w:rsidRPr="00780E4E">
        <w:rPr>
          <w:rFonts w:ascii="Garamond" w:hAnsi="Garamond" w:cs="Arial"/>
          <w:sz w:val="36"/>
          <w:szCs w:val="26"/>
        </w:rPr>
        <w:t>). Puis, réitérant ainsi et fr</w:t>
      </w:r>
      <w:r w:rsidRPr="00780E4E">
        <w:rPr>
          <w:rFonts w:ascii="Garamond" w:hAnsi="Garamond" w:cs="Arial"/>
          <w:sz w:val="36"/>
          <w:szCs w:val="26"/>
        </w:rPr>
        <w:t>é</w:t>
      </w:r>
      <w:r w:rsidRPr="00780E4E">
        <w:rPr>
          <w:rFonts w:ascii="Garamond" w:hAnsi="Garamond" w:cs="Arial"/>
          <w:sz w:val="36"/>
          <w:szCs w:val="26"/>
        </w:rPr>
        <w:t>quemment humectant de plus en plus, desséchant et broyant jusqu’à ce que la matière eut pris l’aspect d’une bouillie lég</w:t>
      </w:r>
      <w:r w:rsidRPr="00780E4E">
        <w:rPr>
          <w:rFonts w:ascii="Garamond" w:hAnsi="Garamond" w:cs="Arial"/>
          <w:sz w:val="36"/>
          <w:szCs w:val="26"/>
        </w:rPr>
        <w:t>è</w:t>
      </w:r>
      <w:r w:rsidRPr="00780E4E">
        <w:rPr>
          <w:rFonts w:ascii="Garamond" w:hAnsi="Garamond" w:cs="Arial"/>
          <w:sz w:val="36"/>
          <w:szCs w:val="26"/>
        </w:rPr>
        <w:t>rement épaisse.</w:t>
      </w:r>
    </w:p>
    <w:p w:rsidR="00C25235" w:rsidRPr="00780E4E" w:rsidRDefault="00866777" w:rsidP="0024234C">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Alors, je versai dessus une nouvelle quantité d’esprit a</w:t>
      </w:r>
      <w:r w:rsidRPr="00780E4E">
        <w:rPr>
          <w:rFonts w:ascii="Garamond" w:hAnsi="Garamond" w:cs="Arial"/>
          <w:sz w:val="36"/>
          <w:szCs w:val="26"/>
        </w:rPr>
        <w:t>s</w:t>
      </w:r>
      <w:r w:rsidRPr="00780E4E">
        <w:rPr>
          <w:rFonts w:ascii="Garamond" w:hAnsi="Garamond" w:cs="Arial"/>
          <w:sz w:val="36"/>
          <w:szCs w:val="26"/>
        </w:rPr>
        <w:t>tral, de manière à surnager la matière et laissai le tout ainsi pendant cinq jours au bout desquels je décantai adroitement le liquide ou la dissolution que je conservai dans un endroit froid. Puis, je desséchai derechef la matière restée dans le vase en verre (elle avait environ trois doigts de hauteur) à la chaleur s</w:t>
      </w:r>
      <w:r w:rsidRPr="00780E4E">
        <w:rPr>
          <w:rFonts w:ascii="Garamond" w:hAnsi="Garamond" w:cs="Arial"/>
          <w:sz w:val="36"/>
          <w:szCs w:val="26"/>
        </w:rPr>
        <w:t>o</w:t>
      </w:r>
      <w:r w:rsidRPr="00780E4E">
        <w:rPr>
          <w:rFonts w:ascii="Garamond" w:hAnsi="Garamond" w:cs="Arial"/>
          <w:sz w:val="36"/>
          <w:szCs w:val="26"/>
        </w:rPr>
        <w:t>laire. J’imbibai, je broyai, desséchai et dissolus, comme j’avais fait précédemment et réitérai jusqu’à ce que j’eus dissous tout ce qui était susceptible de l’être, ayant eu soin de verser chaque dissolution dans le même vase bien bouché, que je mis pe</w:t>
      </w:r>
      <w:r w:rsidRPr="00780E4E">
        <w:rPr>
          <w:rFonts w:ascii="Garamond" w:hAnsi="Garamond" w:cs="Arial"/>
          <w:sz w:val="36"/>
          <w:szCs w:val="26"/>
        </w:rPr>
        <w:t>n</w:t>
      </w:r>
      <w:r w:rsidRPr="00780E4E">
        <w:rPr>
          <w:rFonts w:ascii="Garamond" w:hAnsi="Garamond" w:cs="Arial"/>
          <w:sz w:val="36"/>
          <w:szCs w:val="26"/>
        </w:rPr>
        <w:t xml:space="preserve">dant dix jours dans le lieu le plus froid que je pus trouver. Lorsque ces dix jours furent écoulés je mis la dissolution totale </w:t>
      </w:r>
      <w:r w:rsidRPr="00780E4E">
        <w:rPr>
          <w:rFonts w:ascii="Garamond" w:hAnsi="Garamond" w:cs="Arial"/>
          <w:sz w:val="36"/>
          <w:szCs w:val="26"/>
          <w:u w:val="single"/>
        </w:rPr>
        <w:t>à fermenter</w:t>
      </w:r>
      <w:r w:rsidRPr="00780E4E">
        <w:rPr>
          <w:rFonts w:ascii="Garamond" w:hAnsi="Garamond" w:cs="Arial"/>
          <w:sz w:val="36"/>
          <w:szCs w:val="26"/>
        </w:rPr>
        <w:t xml:space="preserve"> (</w:t>
      </w:r>
      <w:r w:rsidRPr="00780E4E">
        <w:rPr>
          <w:rFonts w:ascii="Garamond" w:hAnsi="Garamond" w:cs="Arial"/>
          <w:b/>
          <w:sz w:val="36"/>
          <w:szCs w:val="26"/>
        </w:rPr>
        <w:t>B</w:t>
      </w:r>
      <w:r w:rsidRPr="00780E4E">
        <w:rPr>
          <w:rFonts w:ascii="Garamond" w:hAnsi="Garamond" w:cs="Arial"/>
          <w:sz w:val="36"/>
          <w:szCs w:val="26"/>
        </w:rPr>
        <w:t>) dans un pélican pendant quarante jours, au bout desquels il se précipita par l’effet de la chaleur interne de fermentation, une masse noir</w:t>
      </w:r>
      <w:r w:rsidR="00E34EC9">
        <w:rPr>
          <w:rFonts w:ascii="Garamond" w:hAnsi="Garamond" w:cs="Arial"/>
          <w:sz w:val="36"/>
          <w:szCs w:val="26"/>
        </w:rPr>
        <w:t>e</w:t>
      </w:r>
      <w:r w:rsidRPr="00780E4E">
        <w:rPr>
          <w:rFonts w:ascii="Garamond" w:hAnsi="Garamond" w:cs="Arial"/>
          <w:sz w:val="36"/>
          <w:szCs w:val="26"/>
        </w:rPr>
        <w:t xml:space="preserve">. C’est alors que je </w:t>
      </w:r>
      <w:r w:rsidRPr="00780E4E">
        <w:rPr>
          <w:rFonts w:ascii="Garamond" w:hAnsi="Garamond" w:cs="Arial"/>
          <w:sz w:val="36"/>
          <w:szCs w:val="26"/>
          <w:u w:val="single"/>
        </w:rPr>
        <w:t>distillai sans feu</w:t>
      </w:r>
      <w:r w:rsidRPr="00780E4E">
        <w:rPr>
          <w:rFonts w:ascii="Garamond" w:hAnsi="Garamond" w:cs="Arial"/>
          <w:sz w:val="36"/>
          <w:szCs w:val="26"/>
        </w:rPr>
        <w:t xml:space="preserve"> (</w:t>
      </w:r>
      <w:r w:rsidR="00EE61D9" w:rsidRPr="00780E4E">
        <w:rPr>
          <w:rFonts w:ascii="Garamond" w:hAnsi="Garamond" w:cs="Arial"/>
          <w:b/>
          <w:sz w:val="36"/>
          <w:szCs w:val="26"/>
        </w:rPr>
        <w:t>C</w:t>
      </w:r>
      <w:r w:rsidRPr="00780E4E">
        <w:rPr>
          <w:rFonts w:ascii="Garamond" w:hAnsi="Garamond" w:cs="Arial"/>
          <w:sz w:val="36"/>
          <w:szCs w:val="26"/>
        </w:rPr>
        <w:t>) le mieux qu’il me fut possible, le liquide précieux qui surnageai la matière et le mis dans un vase en verre blanc, bien bouché à l’émeri dans un lieu humide et froid.</w:t>
      </w:r>
    </w:p>
    <w:p w:rsidR="00C25235" w:rsidRPr="00780E4E" w:rsidRDefault="00866777" w:rsidP="00C25235">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Je pris la matière noire et la fis dessécher à la chaleur du soleil comme je l’ai déjà dit en réitérant les imbibitions avec l’esprit astral, les laissant aussitôt que j’apercevais la matière qui commençait à se sécher et la laissant se dessécher d’elle-même et cela autant de fois qu’il fut nécessaire pour que la matière devint comme une pierre noire luisante.</w:t>
      </w:r>
    </w:p>
    <w:p w:rsidR="00C25235" w:rsidRPr="00780E4E" w:rsidRDefault="00866777" w:rsidP="00C25235">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Alors, la putréfaction fut complète et je cessai le feu ext</w:t>
      </w:r>
      <w:r w:rsidRPr="00780E4E">
        <w:rPr>
          <w:rFonts w:ascii="Garamond" w:hAnsi="Garamond" w:cs="Arial"/>
          <w:sz w:val="36"/>
          <w:szCs w:val="26"/>
        </w:rPr>
        <w:t>é</w:t>
      </w:r>
      <w:r w:rsidRPr="00780E4E">
        <w:rPr>
          <w:rFonts w:ascii="Garamond" w:hAnsi="Garamond" w:cs="Arial"/>
          <w:sz w:val="36"/>
          <w:szCs w:val="26"/>
        </w:rPr>
        <w:t>rieur afin de ne point endommager la matière en brulant l’âme tendre de la terre noire. Par ce moyen la matière parvint au fumier de cheval. A son imitation il faut, au dire des philos</w:t>
      </w:r>
      <w:r w:rsidRPr="00780E4E">
        <w:rPr>
          <w:rFonts w:ascii="Garamond" w:hAnsi="Garamond" w:cs="Arial"/>
          <w:sz w:val="36"/>
          <w:szCs w:val="26"/>
        </w:rPr>
        <w:t>o</w:t>
      </w:r>
      <w:r w:rsidRPr="00780E4E">
        <w:rPr>
          <w:rFonts w:ascii="Garamond" w:hAnsi="Garamond" w:cs="Arial"/>
          <w:sz w:val="36"/>
          <w:szCs w:val="26"/>
        </w:rPr>
        <w:t>phes, laisser agir la chaleur intérieure de la matière elle-même.</w:t>
      </w:r>
    </w:p>
    <w:p w:rsidR="00C25235" w:rsidRPr="00780E4E" w:rsidRDefault="00866777" w:rsidP="00C25235">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Il faut ici recommencer le feu extérieur pour coaguler la matière et son esprit, après l’avoir laissée dessécher d’elle-même, on l’imbibe peu à peu et de plus en plus de son liquide distillé et réservé qui contient son propre feu. Il faut la broyer, l’imbiber et la dessécher à une légère chaleur solaire, jusqu’à ce qu’elle ait bu toute son eau.</w:t>
      </w:r>
    </w:p>
    <w:p w:rsidR="00C25235" w:rsidRPr="00780E4E" w:rsidRDefault="00866777" w:rsidP="00C25235">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Par ce moyen l’eau est changée entièrement en terre et, cette dernière par sa </w:t>
      </w:r>
      <w:r w:rsidR="00434917" w:rsidRPr="00780E4E">
        <w:rPr>
          <w:rFonts w:ascii="Garamond" w:hAnsi="Garamond" w:cs="Arial"/>
          <w:sz w:val="36"/>
          <w:szCs w:val="26"/>
        </w:rPr>
        <w:t>dessiccation</w:t>
      </w:r>
      <w:r w:rsidRPr="00780E4E">
        <w:rPr>
          <w:rFonts w:ascii="Garamond" w:hAnsi="Garamond" w:cs="Arial"/>
          <w:sz w:val="36"/>
          <w:szCs w:val="26"/>
        </w:rPr>
        <w:t xml:space="preserve"> se change en une poudre blanche que l’on appelle aussi air qui tombe comme une ce</w:t>
      </w:r>
      <w:r w:rsidRPr="00780E4E">
        <w:rPr>
          <w:rFonts w:ascii="Garamond" w:hAnsi="Garamond" w:cs="Arial"/>
          <w:sz w:val="36"/>
          <w:szCs w:val="26"/>
        </w:rPr>
        <w:t>n</w:t>
      </w:r>
      <w:r w:rsidRPr="00780E4E">
        <w:rPr>
          <w:rFonts w:ascii="Garamond" w:hAnsi="Garamond" w:cs="Arial"/>
          <w:sz w:val="36"/>
          <w:szCs w:val="26"/>
        </w:rPr>
        <w:t>dre, contenant le sel ou le mercure des philosophes.</w:t>
      </w:r>
    </w:p>
    <w:p w:rsidR="00C25235" w:rsidRPr="00780E4E" w:rsidRDefault="00866777" w:rsidP="00C25235">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Dans cette première opération, on voit que la dissolution ou l’eau s’est changée en terre et celle-ci par sa subtilisation ou sublimation se change en air pur.</w:t>
      </w:r>
    </w:p>
    <w:p w:rsidR="003E7460" w:rsidRPr="00780E4E" w:rsidRDefault="00866777" w:rsidP="005C12F4">
      <w:pPr>
        <w:widowControl w:val="0"/>
        <w:autoSpaceDE w:val="0"/>
        <w:autoSpaceDN w:val="0"/>
        <w:adjustRightInd w:val="0"/>
        <w:ind w:firstLine="708"/>
        <w:jc w:val="both"/>
        <w:rPr>
          <w:rFonts w:ascii="Garamond" w:hAnsi="Garamond" w:cs="Arial"/>
          <w:sz w:val="36"/>
          <w:szCs w:val="26"/>
        </w:rPr>
      </w:pPr>
      <w:r w:rsidRPr="00780E4E">
        <w:rPr>
          <w:rFonts w:ascii="Garamond" w:hAnsi="Garamond" w:cs="Arial"/>
          <w:sz w:val="36"/>
          <w:szCs w:val="26"/>
        </w:rPr>
        <w:t>Là s’arrête le premier travail.</w:t>
      </w:r>
    </w:p>
    <w:p w:rsidR="005C12F4" w:rsidRPr="00780E4E" w:rsidRDefault="005C12F4" w:rsidP="00A16996">
      <w:pPr>
        <w:widowControl w:val="0"/>
        <w:autoSpaceDE w:val="0"/>
        <w:autoSpaceDN w:val="0"/>
        <w:adjustRightInd w:val="0"/>
        <w:ind w:firstLine="709"/>
        <w:jc w:val="both"/>
        <w:rPr>
          <w:rFonts w:ascii="Garamond" w:hAnsi="Garamond" w:cs="Arial"/>
          <w:sz w:val="36"/>
          <w:szCs w:val="26"/>
        </w:rPr>
      </w:pPr>
    </w:p>
    <w:p w:rsidR="00A16996" w:rsidRPr="00780E4E" w:rsidRDefault="00A16996" w:rsidP="00A16996">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O</w:t>
      </w:r>
      <w:r w:rsidR="00866777" w:rsidRPr="00780E4E">
        <w:rPr>
          <w:rFonts w:ascii="Garamond" w:hAnsi="Garamond" w:cs="Arial"/>
          <w:sz w:val="36"/>
          <w:szCs w:val="26"/>
        </w:rPr>
        <w:t>n prend cette cendre que l’on fait dissoudre peu à peu à l’aide du nouvel esprit astral, en laissant après la dissolution et la décantation, une terre noire qui contient le soufre fixé. Mais en réitérant l’opération sur cette dernière dissolution, absol</w:t>
      </w:r>
      <w:r w:rsidR="00866777" w:rsidRPr="00780E4E">
        <w:rPr>
          <w:rFonts w:ascii="Garamond" w:hAnsi="Garamond" w:cs="Arial"/>
          <w:sz w:val="36"/>
          <w:szCs w:val="26"/>
        </w:rPr>
        <w:t>u</w:t>
      </w:r>
      <w:r w:rsidR="00866777" w:rsidRPr="00780E4E">
        <w:rPr>
          <w:rFonts w:ascii="Garamond" w:hAnsi="Garamond" w:cs="Arial"/>
          <w:sz w:val="36"/>
          <w:szCs w:val="26"/>
        </w:rPr>
        <w:t>ment comme nous venons de le décrire précédemment on o</w:t>
      </w:r>
      <w:r w:rsidR="00866777" w:rsidRPr="00780E4E">
        <w:rPr>
          <w:rFonts w:ascii="Garamond" w:hAnsi="Garamond" w:cs="Arial"/>
          <w:sz w:val="36"/>
          <w:szCs w:val="26"/>
        </w:rPr>
        <w:t>b</w:t>
      </w:r>
      <w:r w:rsidR="00866777" w:rsidRPr="00780E4E">
        <w:rPr>
          <w:rFonts w:ascii="Garamond" w:hAnsi="Garamond" w:cs="Arial"/>
          <w:sz w:val="36"/>
          <w:szCs w:val="26"/>
        </w:rPr>
        <w:t>tient une terre plus blanche que la première fois, c’est la pr</w:t>
      </w:r>
      <w:r w:rsidR="00866777" w:rsidRPr="00780E4E">
        <w:rPr>
          <w:rFonts w:ascii="Garamond" w:hAnsi="Garamond" w:cs="Arial"/>
          <w:sz w:val="36"/>
          <w:szCs w:val="26"/>
        </w:rPr>
        <w:t>e</w:t>
      </w:r>
      <w:r w:rsidR="00866777" w:rsidRPr="00780E4E">
        <w:rPr>
          <w:rFonts w:ascii="Garamond" w:hAnsi="Garamond" w:cs="Arial"/>
          <w:sz w:val="36"/>
          <w:szCs w:val="26"/>
        </w:rPr>
        <w:t>mière aigle. L’on réitère ensuite sept à neuf fois, on obtient par ce moyen la menstrue universel : le Mercure des philosophes ou l’Azoth, à l’aide duquel on extrait la force particulière et a</w:t>
      </w:r>
      <w:r w:rsidR="00866777" w:rsidRPr="00780E4E">
        <w:rPr>
          <w:rFonts w:ascii="Garamond" w:hAnsi="Garamond" w:cs="Arial"/>
          <w:sz w:val="36"/>
          <w:szCs w:val="26"/>
        </w:rPr>
        <w:t>c</w:t>
      </w:r>
      <w:r w:rsidR="00866777" w:rsidRPr="00780E4E">
        <w:rPr>
          <w:rFonts w:ascii="Garamond" w:hAnsi="Garamond" w:cs="Arial"/>
          <w:sz w:val="36"/>
          <w:szCs w:val="26"/>
        </w:rPr>
        <w:t>tive de chaque corps.</w:t>
      </w:r>
      <w:r w:rsidR="00434917">
        <w:rPr>
          <w:rFonts w:ascii="Garamond" w:hAnsi="Garamond" w:cs="Arial"/>
          <w:sz w:val="36"/>
          <w:szCs w:val="26"/>
        </w:rPr>
        <w:t xml:space="preserve"> </w:t>
      </w:r>
      <w:r w:rsidR="00866777" w:rsidRPr="00780E4E">
        <w:rPr>
          <w:rFonts w:ascii="Garamond" w:hAnsi="Garamond" w:cs="Arial"/>
          <w:sz w:val="36"/>
          <w:szCs w:val="26"/>
        </w:rPr>
        <w:t>Il est bon d’observer ici, qu’avant de pa</w:t>
      </w:r>
      <w:r w:rsidR="00866777" w:rsidRPr="00780E4E">
        <w:rPr>
          <w:rFonts w:ascii="Garamond" w:hAnsi="Garamond" w:cs="Arial"/>
          <w:sz w:val="36"/>
          <w:szCs w:val="26"/>
        </w:rPr>
        <w:t>s</w:t>
      </w:r>
      <w:r w:rsidR="00866777" w:rsidRPr="00780E4E">
        <w:rPr>
          <w:rFonts w:ascii="Garamond" w:hAnsi="Garamond" w:cs="Arial"/>
          <w:sz w:val="36"/>
          <w:szCs w:val="26"/>
        </w:rPr>
        <w:t>ser de la première à la deuxième aigle, ainsi qu’aux suivantes, il faut réitérer l’opération précédente sur la cendre restée, si le sel n’est pas, par le feu central de la matière, suffisamment élevé par la sublimation philosophique, afin qu’il ne reste après l’opération qu’une terre noire dépouillée de son mercure.</w:t>
      </w:r>
    </w:p>
    <w:p w:rsidR="00A16996" w:rsidRPr="00780E4E" w:rsidRDefault="00866777" w:rsidP="00A16996">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Faites bien attention ici qu’à la suite du gonflement de la matière dans la fermentation qui suit la dissolution, il se forme à la partie supérieure de la matière, une espèce de peau sous laquelle se trouvent une infinité de petites bulles qui contie</w:t>
      </w:r>
      <w:r w:rsidRPr="00780E4E">
        <w:rPr>
          <w:rFonts w:ascii="Garamond" w:hAnsi="Garamond" w:cs="Arial"/>
          <w:sz w:val="36"/>
          <w:szCs w:val="26"/>
        </w:rPr>
        <w:t>n</w:t>
      </w:r>
      <w:r w:rsidRPr="00780E4E">
        <w:rPr>
          <w:rFonts w:ascii="Garamond" w:hAnsi="Garamond" w:cs="Arial"/>
          <w:sz w:val="36"/>
          <w:szCs w:val="26"/>
        </w:rPr>
        <w:t>nent l’esprit.</w:t>
      </w:r>
    </w:p>
    <w:p w:rsidR="00010C6C" w:rsidRPr="00780E4E" w:rsidRDefault="00866777" w:rsidP="00A16996">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C’est alors qu’il faut conduire avec prudence </w:t>
      </w:r>
      <w:r w:rsidRPr="00780E4E">
        <w:rPr>
          <w:rFonts w:ascii="Garamond" w:hAnsi="Garamond" w:cs="Arial"/>
          <w:sz w:val="36"/>
          <w:szCs w:val="26"/>
          <w:u w:val="single"/>
        </w:rPr>
        <w:t>le feu</w:t>
      </w:r>
      <w:r w:rsidRPr="00780E4E">
        <w:rPr>
          <w:rFonts w:ascii="Garamond" w:hAnsi="Garamond" w:cs="Arial"/>
          <w:sz w:val="36"/>
          <w:szCs w:val="26"/>
        </w:rPr>
        <w:t xml:space="preserve"> (</w:t>
      </w:r>
      <w:r w:rsidRPr="00780E4E">
        <w:rPr>
          <w:rFonts w:ascii="Garamond" w:hAnsi="Garamond" w:cs="Arial"/>
          <w:b/>
          <w:sz w:val="36"/>
          <w:szCs w:val="26"/>
        </w:rPr>
        <w:t>D</w:t>
      </w:r>
      <w:r w:rsidRPr="00780E4E">
        <w:rPr>
          <w:rFonts w:ascii="Garamond" w:hAnsi="Garamond" w:cs="Arial"/>
          <w:sz w:val="36"/>
          <w:szCs w:val="26"/>
        </w:rPr>
        <w:t>)</w:t>
      </w:r>
      <w:r w:rsidR="00010C6C" w:rsidRPr="00780E4E">
        <w:rPr>
          <w:rFonts w:ascii="Garamond" w:hAnsi="Garamond" w:cs="Arial"/>
          <w:sz w:val="36"/>
          <w:szCs w:val="26"/>
        </w:rPr>
        <w:t>,</w:t>
      </w:r>
      <w:r w:rsidRPr="00780E4E">
        <w:rPr>
          <w:rFonts w:ascii="Garamond" w:hAnsi="Garamond" w:cs="Arial"/>
          <w:sz w:val="36"/>
          <w:szCs w:val="26"/>
        </w:rPr>
        <w:t xml:space="preserve"> vu que l’esprit prend une forme huileuse et passe à un certain degré de siccité.</w:t>
      </w:r>
    </w:p>
    <w:p w:rsidR="00010C6C" w:rsidRPr="00780E4E" w:rsidRDefault="00866777" w:rsidP="00A16996">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En rendant peu à peu à la terre la quantité </w:t>
      </w:r>
      <w:r w:rsidRPr="00780E4E">
        <w:rPr>
          <w:rFonts w:ascii="Garamond" w:hAnsi="Garamond" w:cs="Arial"/>
          <w:sz w:val="36"/>
          <w:szCs w:val="26"/>
          <w:u w:val="single"/>
        </w:rPr>
        <w:t>d’eau</w:t>
      </w:r>
      <w:r w:rsidRPr="00780E4E">
        <w:rPr>
          <w:rFonts w:ascii="Garamond" w:hAnsi="Garamond" w:cs="Arial"/>
          <w:sz w:val="36"/>
          <w:szCs w:val="26"/>
        </w:rPr>
        <w:t xml:space="preserve"> (</w:t>
      </w:r>
      <w:r w:rsidRPr="00780E4E">
        <w:rPr>
          <w:rFonts w:ascii="Garamond" w:hAnsi="Garamond" w:cs="Arial"/>
          <w:b/>
          <w:sz w:val="36"/>
          <w:szCs w:val="26"/>
        </w:rPr>
        <w:t>E</w:t>
      </w:r>
      <w:r w:rsidRPr="00780E4E">
        <w:rPr>
          <w:rFonts w:ascii="Garamond" w:hAnsi="Garamond" w:cs="Arial"/>
          <w:sz w:val="36"/>
          <w:szCs w:val="26"/>
        </w:rPr>
        <w:t>) n</w:t>
      </w:r>
      <w:r w:rsidRPr="00780E4E">
        <w:rPr>
          <w:rFonts w:ascii="Garamond" w:hAnsi="Garamond" w:cs="Arial"/>
          <w:sz w:val="36"/>
          <w:szCs w:val="26"/>
        </w:rPr>
        <w:t>é</w:t>
      </w:r>
      <w:r w:rsidRPr="00780E4E">
        <w:rPr>
          <w:rFonts w:ascii="Garamond" w:hAnsi="Garamond" w:cs="Arial"/>
          <w:sz w:val="36"/>
          <w:szCs w:val="26"/>
        </w:rPr>
        <w:t xml:space="preserve">cessaire à </w:t>
      </w:r>
      <w:r w:rsidR="00010C6C" w:rsidRPr="00780E4E">
        <w:rPr>
          <w:rFonts w:ascii="Garamond" w:hAnsi="Garamond" w:cs="Arial"/>
          <w:sz w:val="36"/>
          <w:szCs w:val="26"/>
        </w:rPr>
        <w:t>s</w:t>
      </w:r>
      <w:r w:rsidRPr="00780E4E">
        <w:rPr>
          <w:rFonts w:ascii="Garamond" w:hAnsi="Garamond" w:cs="Arial"/>
          <w:sz w:val="36"/>
          <w:szCs w:val="26"/>
        </w:rPr>
        <w:t>a dissolution, il faut avoir soin de ne pas comme</w:t>
      </w:r>
      <w:r w:rsidRPr="00780E4E">
        <w:rPr>
          <w:rFonts w:ascii="Garamond" w:hAnsi="Garamond" w:cs="Arial"/>
          <w:sz w:val="36"/>
          <w:szCs w:val="26"/>
        </w:rPr>
        <w:t>n</w:t>
      </w:r>
      <w:r w:rsidRPr="00780E4E">
        <w:rPr>
          <w:rFonts w:ascii="Garamond" w:hAnsi="Garamond" w:cs="Arial"/>
          <w:sz w:val="36"/>
          <w:szCs w:val="26"/>
        </w:rPr>
        <w:t>cer à l’imbiber avant que la terre soit convenablement arrivée à siccité.</w:t>
      </w:r>
    </w:p>
    <w:p w:rsidR="00D70CA4" w:rsidRDefault="00866777" w:rsidP="00A16996">
      <w:pPr>
        <w:widowControl w:val="0"/>
        <w:autoSpaceDE w:val="0"/>
        <w:autoSpaceDN w:val="0"/>
        <w:adjustRightInd w:val="0"/>
        <w:ind w:firstLine="709"/>
        <w:jc w:val="both"/>
        <w:rPr>
          <w:rFonts w:ascii="Garamond" w:hAnsi="Garamond" w:cs="Arial"/>
          <w:spacing w:val="-2"/>
          <w:sz w:val="36"/>
          <w:szCs w:val="26"/>
        </w:rPr>
      </w:pPr>
      <w:r w:rsidRPr="00780E4E">
        <w:rPr>
          <w:rFonts w:ascii="Garamond" w:hAnsi="Garamond" w:cs="Arial"/>
          <w:sz w:val="36"/>
          <w:szCs w:val="26"/>
        </w:rPr>
        <w:t>Aussitôt que la matière est dissoute, elle se gonfle, entre en fermentation et rend un léger bruit, ce qui prouve qu’elle contient en elle un germe vital qui se dégage sous forme de bulles. Pour bien faire l’opération que je viens de décrire, il faut</w:t>
      </w:r>
      <w:r w:rsidRPr="00D70CA4">
        <w:rPr>
          <w:rFonts w:ascii="Garamond" w:hAnsi="Garamond" w:cs="Arial"/>
          <w:spacing w:val="-2"/>
          <w:sz w:val="36"/>
          <w:szCs w:val="26"/>
        </w:rPr>
        <w:t xml:space="preserve"> observer le poids, la conduite du feu et la grandeur du vase.</w:t>
      </w:r>
    </w:p>
    <w:p w:rsidR="00010C6C" w:rsidRPr="00780E4E" w:rsidRDefault="00866777" w:rsidP="00A16996">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u w:val="single"/>
        </w:rPr>
        <w:t>Le poids</w:t>
      </w:r>
      <w:r w:rsidRPr="00780E4E">
        <w:rPr>
          <w:rFonts w:ascii="Garamond" w:hAnsi="Garamond" w:cs="Arial"/>
          <w:sz w:val="36"/>
          <w:szCs w:val="26"/>
        </w:rPr>
        <w:t xml:space="preserve"> (</w:t>
      </w:r>
      <w:r w:rsidRPr="00780E4E">
        <w:rPr>
          <w:rFonts w:ascii="Garamond" w:hAnsi="Garamond" w:cs="Arial"/>
          <w:b/>
          <w:sz w:val="36"/>
          <w:szCs w:val="26"/>
        </w:rPr>
        <w:t>F</w:t>
      </w:r>
      <w:r w:rsidRPr="00780E4E">
        <w:rPr>
          <w:rFonts w:ascii="Garamond" w:hAnsi="Garamond" w:cs="Arial"/>
          <w:sz w:val="36"/>
          <w:szCs w:val="26"/>
        </w:rPr>
        <w:t>) doit consister dans la quantité d’esprit astral nécessaire à la dissolution de la matière.</w:t>
      </w:r>
    </w:p>
    <w:p w:rsidR="0031739B" w:rsidRPr="00780E4E" w:rsidRDefault="00866777" w:rsidP="00A16996">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u w:val="single"/>
        </w:rPr>
        <w:t>La conduite</w:t>
      </w:r>
      <w:r w:rsidRPr="00780E4E">
        <w:rPr>
          <w:rFonts w:ascii="Garamond" w:hAnsi="Garamond" w:cs="Arial"/>
          <w:sz w:val="36"/>
          <w:szCs w:val="26"/>
        </w:rPr>
        <w:t xml:space="preserve"> (</w:t>
      </w:r>
      <w:r w:rsidRPr="00780E4E">
        <w:rPr>
          <w:rFonts w:ascii="Garamond" w:hAnsi="Garamond" w:cs="Arial"/>
          <w:b/>
          <w:sz w:val="36"/>
          <w:szCs w:val="26"/>
        </w:rPr>
        <w:t>G</w:t>
      </w:r>
      <w:r w:rsidRPr="00780E4E">
        <w:rPr>
          <w:rFonts w:ascii="Garamond" w:hAnsi="Garamond" w:cs="Arial"/>
          <w:sz w:val="36"/>
          <w:szCs w:val="26"/>
        </w:rPr>
        <w:t>) du feu extérieur doit être dirigée de m</w:t>
      </w:r>
      <w:r w:rsidRPr="00780E4E">
        <w:rPr>
          <w:rFonts w:ascii="Garamond" w:hAnsi="Garamond" w:cs="Arial"/>
          <w:sz w:val="36"/>
          <w:szCs w:val="26"/>
        </w:rPr>
        <w:t>a</w:t>
      </w:r>
      <w:r w:rsidRPr="00780E4E">
        <w:rPr>
          <w:rFonts w:ascii="Garamond" w:hAnsi="Garamond" w:cs="Arial"/>
          <w:sz w:val="36"/>
          <w:szCs w:val="26"/>
        </w:rPr>
        <w:t>nière à ne pas faire évaporer les bulles qui contiennent l’esprit par une trop grande quantité de feu, et à ne pas bruler la fleur ou le soufre en continuant le feu extérieur, de manière à pou</w:t>
      </w:r>
      <w:r w:rsidRPr="00780E4E">
        <w:rPr>
          <w:rFonts w:ascii="Garamond" w:hAnsi="Garamond" w:cs="Arial"/>
          <w:sz w:val="36"/>
          <w:szCs w:val="26"/>
        </w:rPr>
        <w:t>s</w:t>
      </w:r>
      <w:r w:rsidRPr="00780E4E">
        <w:rPr>
          <w:rFonts w:ascii="Garamond" w:hAnsi="Garamond" w:cs="Arial"/>
          <w:sz w:val="36"/>
          <w:szCs w:val="26"/>
        </w:rPr>
        <w:t xml:space="preserve">ser trop loin la siccité de la matière après sa fermentation ou sa putréfaction, afin de ne pas voir </w:t>
      </w:r>
      <w:r w:rsidRPr="00780E4E">
        <w:rPr>
          <w:rFonts w:ascii="Garamond" w:hAnsi="Garamond" w:cs="Arial"/>
          <w:sz w:val="36"/>
          <w:szCs w:val="26"/>
          <w:u w:val="single"/>
        </w:rPr>
        <w:t>le rouge avant le noir</w:t>
      </w:r>
      <w:r w:rsidRPr="00780E4E">
        <w:rPr>
          <w:rFonts w:ascii="Garamond" w:hAnsi="Garamond" w:cs="Arial"/>
          <w:sz w:val="36"/>
          <w:szCs w:val="26"/>
        </w:rPr>
        <w:t>. (</w:t>
      </w:r>
      <w:r w:rsidRPr="00780E4E">
        <w:rPr>
          <w:rFonts w:ascii="Garamond" w:hAnsi="Garamond" w:cs="Arial"/>
          <w:b/>
          <w:sz w:val="36"/>
          <w:szCs w:val="26"/>
        </w:rPr>
        <w:t>H</w:t>
      </w:r>
      <w:r w:rsidRPr="00780E4E">
        <w:rPr>
          <w:rFonts w:ascii="Garamond" w:hAnsi="Garamond" w:cs="Arial"/>
          <w:sz w:val="36"/>
          <w:szCs w:val="26"/>
        </w:rPr>
        <w:t>)</w:t>
      </w:r>
    </w:p>
    <w:p w:rsidR="0031739B"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Enfin la grandeur du vase doit être calculée sur la quantité de la matière, de manière que celle-ci ne contienne que le quart de sa capacité.</w:t>
      </w:r>
    </w:p>
    <w:p w:rsidR="0031739B"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Entendez-moi.</w:t>
      </w:r>
    </w:p>
    <w:p w:rsidR="000C4F80"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N’oubliez pas aussi que la </w:t>
      </w:r>
      <w:r w:rsidRPr="00780E4E">
        <w:rPr>
          <w:rFonts w:ascii="Garamond" w:hAnsi="Garamond" w:cs="Arial"/>
          <w:sz w:val="36"/>
          <w:szCs w:val="26"/>
          <w:u w:val="single"/>
        </w:rPr>
        <w:t>solution mystérieuse</w:t>
      </w:r>
      <w:r w:rsidRPr="00780E4E">
        <w:rPr>
          <w:rFonts w:ascii="Garamond" w:hAnsi="Garamond" w:cs="Arial"/>
          <w:sz w:val="36"/>
          <w:szCs w:val="26"/>
        </w:rPr>
        <w:t xml:space="preserve"> (</w:t>
      </w:r>
      <w:r w:rsidRPr="00780E4E">
        <w:rPr>
          <w:rFonts w:ascii="Garamond" w:hAnsi="Garamond" w:cs="Arial"/>
          <w:b/>
          <w:sz w:val="36"/>
          <w:szCs w:val="26"/>
        </w:rPr>
        <w:t>I</w:t>
      </w:r>
      <w:r w:rsidRPr="00780E4E">
        <w:rPr>
          <w:rFonts w:ascii="Garamond" w:hAnsi="Garamond" w:cs="Arial"/>
          <w:sz w:val="36"/>
          <w:szCs w:val="26"/>
        </w:rPr>
        <w:t xml:space="preserve">) de la matière, ou le mariage magique de Vénus avec Mars s’est fait dans le temple dont je vous ai précédemment parlé, par une belle nuit, le ciel calme et sans nuages, et le soleil étant dans le </w:t>
      </w:r>
      <w:r w:rsidRPr="00780E4E">
        <w:rPr>
          <w:rFonts w:ascii="Garamond" w:hAnsi="Garamond" w:cs="Arial"/>
          <w:sz w:val="36"/>
          <w:szCs w:val="26"/>
          <w:u w:val="single"/>
        </w:rPr>
        <w:t xml:space="preserve">signe des </w:t>
      </w:r>
      <w:r w:rsidR="004850C2" w:rsidRPr="00780E4E">
        <w:rPr>
          <w:rFonts w:ascii="Garamond" w:hAnsi="Garamond" w:cs="Arial"/>
          <w:sz w:val="36"/>
          <w:szCs w:val="26"/>
          <w:u w:val="single"/>
        </w:rPr>
        <w:t>gémeaux</w:t>
      </w:r>
      <w:r w:rsidRPr="00780E4E">
        <w:rPr>
          <w:rFonts w:ascii="Garamond" w:hAnsi="Garamond" w:cs="Arial"/>
          <w:sz w:val="36"/>
          <w:szCs w:val="26"/>
        </w:rPr>
        <w:t xml:space="preserve"> (</w:t>
      </w:r>
      <w:r w:rsidRPr="00780E4E">
        <w:rPr>
          <w:rFonts w:ascii="Garamond" w:hAnsi="Garamond" w:cs="Arial"/>
          <w:b/>
          <w:sz w:val="36"/>
          <w:szCs w:val="26"/>
        </w:rPr>
        <w:t>J</w:t>
      </w:r>
      <w:r w:rsidRPr="00780E4E">
        <w:rPr>
          <w:rFonts w:ascii="Garamond" w:hAnsi="Garamond" w:cs="Arial"/>
          <w:sz w:val="36"/>
          <w:szCs w:val="26"/>
        </w:rPr>
        <w:t xml:space="preserve">) la lune </w:t>
      </w:r>
      <w:r w:rsidR="000C4F80" w:rsidRPr="00780E4E">
        <w:rPr>
          <w:rFonts w:ascii="Garamond" w:hAnsi="Garamond" w:cs="Arial"/>
          <w:sz w:val="36"/>
          <w:szCs w:val="26"/>
        </w:rPr>
        <w:t xml:space="preserve">étant dans </w:t>
      </w:r>
      <w:r w:rsidRPr="00780E4E">
        <w:rPr>
          <w:rFonts w:ascii="Garamond" w:hAnsi="Garamond" w:cs="Arial"/>
          <w:sz w:val="36"/>
          <w:szCs w:val="26"/>
        </w:rPr>
        <w:t xml:space="preserve">son premier quartier en son plein, à l’aide de </w:t>
      </w:r>
      <w:r w:rsidRPr="00780E4E">
        <w:rPr>
          <w:rFonts w:ascii="Garamond" w:hAnsi="Garamond" w:cs="Arial"/>
          <w:sz w:val="36"/>
          <w:szCs w:val="26"/>
          <w:u w:val="single"/>
        </w:rPr>
        <w:t>l’aimant qui attire</w:t>
      </w:r>
      <w:r w:rsidRPr="00780E4E">
        <w:rPr>
          <w:rFonts w:ascii="Garamond" w:hAnsi="Garamond" w:cs="Arial"/>
          <w:sz w:val="36"/>
          <w:szCs w:val="26"/>
        </w:rPr>
        <w:t xml:space="preserve"> (</w:t>
      </w:r>
      <w:r w:rsidRPr="00780E4E">
        <w:rPr>
          <w:rFonts w:ascii="Garamond" w:hAnsi="Garamond" w:cs="Arial"/>
          <w:b/>
          <w:sz w:val="36"/>
          <w:szCs w:val="26"/>
        </w:rPr>
        <w:t>K</w:t>
      </w:r>
      <w:r w:rsidRPr="00780E4E">
        <w:rPr>
          <w:rFonts w:ascii="Garamond" w:hAnsi="Garamond" w:cs="Arial"/>
          <w:sz w:val="36"/>
          <w:szCs w:val="26"/>
        </w:rPr>
        <w:t xml:space="preserve">) l’esprit astral du ciel, lequel est </w:t>
      </w:r>
      <w:r w:rsidRPr="00780E4E">
        <w:rPr>
          <w:rFonts w:ascii="Garamond" w:hAnsi="Garamond" w:cs="Arial"/>
          <w:sz w:val="36"/>
          <w:szCs w:val="26"/>
          <w:u w:val="single"/>
        </w:rPr>
        <w:t>sept fois rectifié</w:t>
      </w:r>
      <w:r w:rsidRPr="00780E4E">
        <w:rPr>
          <w:rFonts w:ascii="Garamond" w:hAnsi="Garamond" w:cs="Arial"/>
          <w:sz w:val="36"/>
          <w:szCs w:val="26"/>
        </w:rPr>
        <w:t xml:space="preserve"> (</w:t>
      </w:r>
      <w:r w:rsidRPr="00780E4E">
        <w:rPr>
          <w:rFonts w:ascii="Garamond" w:hAnsi="Garamond" w:cs="Arial"/>
          <w:b/>
          <w:sz w:val="36"/>
          <w:szCs w:val="26"/>
        </w:rPr>
        <w:t>L</w:t>
      </w:r>
      <w:r w:rsidRPr="00780E4E">
        <w:rPr>
          <w:rFonts w:ascii="Garamond" w:hAnsi="Garamond" w:cs="Arial"/>
          <w:sz w:val="36"/>
          <w:szCs w:val="26"/>
        </w:rPr>
        <w:t>) jusqu’à ce qu’il puisse calc</w:t>
      </w:r>
      <w:r w:rsidRPr="00780E4E">
        <w:rPr>
          <w:rFonts w:ascii="Garamond" w:hAnsi="Garamond" w:cs="Arial"/>
          <w:sz w:val="36"/>
          <w:szCs w:val="26"/>
        </w:rPr>
        <w:t>i</w:t>
      </w:r>
      <w:r w:rsidRPr="00780E4E">
        <w:rPr>
          <w:rFonts w:ascii="Garamond" w:hAnsi="Garamond" w:cs="Arial"/>
          <w:sz w:val="36"/>
          <w:szCs w:val="26"/>
        </w:rPr>
        <w:t>ner l’or.</w:t>
      </w:r>
    </w:p>
    <w:p w:rsidR="000C4F80"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Enfin la première opération est terminée, on a l’Azoth, ou le </w:t>
      </w:r>
      <w:r w:rsidR="000C4F80" w:rsidRPr="00780E4E">
        <w:rPr>
          <w:rFonts w:ascii="Garamond" w:hAnsi="Garamond" w:cs="Arial"/>
          <w:sz w:val="36"/>
          <w:szCs w:val="26"/>
        </w:rPr>
        <w:t>m</w:t>
      </w:r>
      <w:r w:rsidRPr="00780E4E">
        <w:rPr>
          <w:rFonts w:ascii="Garamond" w:hAnsi="Garamond" w:cs="Arial"/>
          <w:sz w:val="36"/>
          <w:szCs w:val="26"/>
        </w:rPr>
        <w:t xml:space="preserve">ercure Blanc, ou le Sel, ou </w:t>
      </w:r>
      <w:r w:rsidRPr="00780E4E">
        <w:rPr>
          <w:rFonts w:ascii="Garamond" w:hAnsi="Garamond" w:cs="Arial"/>
          <w:sz w:val="36"/>
          <w:szCs w:val="26"/>
          <w:u w:val="single"/>
        </w:rPr>
        <w:t>le feu Secret</w:t>
      </w:r>
      <w:r w:rsidRPr="00780E4E">
        <w:rPr>
          <w:rFonts w:ascii="Garamond" w:hAnsi="Garamond" w:cs="Arial"/>
          <w:sz w:val="36"/>
          <w:szCs w:val="26"/>
        </w:rPr>
        <w:t xml:space="preserve"> des Philos</w:t>
      </w:r>
      <w:r w:rsidRPr="00780E4E">
        <w:rPr>
          <w:rFonts w:ascii="Garamond" w:hAnsi="Garamond" w:cs="Arial"/>
          <w:sz w:val="36"/>
          <w:szCs w:val="26"/>
        </w:rPr>
        <w:t>o</w:t>
      </w:r>
      <w:r w:rsidRPr="00780E4E">
        <w:rPr>
          <w:rFonts w:ascii="Garamond" w:hAnsi="Garamond" w:cs="Arial"/>
          <w:sz w:val="36"/>
          <w:szCs w:val="26"/>
        </w:rPr>
        <w:t>phes (</w:t>
      </w:r>
      <w:r w:rsidRPr="00780E4E">
        <w:rPr>
          <w:rFonts w:ascii="Garamond" w:hAnsi="Garamond" w:cs="Arial"/>
          <w:b/>
          <w:sz w:val="36"/>
          <w:szCs w:val="26"/>
        </w:rPr>
        <w:t>M</w:t>
      </w:r>
      <w:r w:rsidRPr="00780E4E">
        <w:rPr>
          <w:rFonts w:ascii="Garamond" w:hAnsi="Garamond" w:cs="Arial"/>
          <w:sz w:val="36"/>
          <w:szCs w:val="26"/>
        </w:rPr>
        <w:t>)</w:t>
      </w:r>
    </w:p>
    <w:p w:rsidR="000C4F80"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u w:val="single"/>
        </w:rPr>
        <w:t>Certains sages</w:t>
      </w:r>
      <w:r w:rsidRPr="00780E4E">
        <w:rPr>
          <w:rFonts w:ascii="Garamond" w:hAnsi="Garamond" w:cs="Arial"/>
          <w:sz w:val="36"/>
          <w:szCs w:val="26"/>
        </w:rPr>
        <w:t>, (</w:t>
      </w:r>
      <w:r w:rsidRPr="00780E4E">
        <w:rPr>
          <w:rFonts w:ascii="Garamond" w:hAnsi="Garamond" w:cs="Arial"/>
          <w:b/>
          <w:sz w:val="36"/>
          <w:szCs w:val="26"/>
        </w:rPr>
        <w:t>N</w:t>
      </w:r>
      <w:r w:rsidRPr="00780E4E">
        <w:rPr>
          <w:rFonts w:ascii="Garamond" w:hAnsi="Garamond" w:cs="Arial"/>
          <w:sz w:val="36"/>
          <w:szCs w:val="26"/>
        </w:rPr>
        <w:t>) la font derechef dissoudre dans la moindre quantité d’esprit astral nécessaire pour en faire une dissolution épaisse</w:t>
      </w:r>
      <w:r w:rsidR="000C4F80" w:rsidRPr="00780E4E">
        <w:rPr>
          <w:rFonts w:ascii="Garamond" w:hAnsi="Garamond" w:cs="Arial"/>
          <w:sz w:val="36"/>
          <w:szCs w:val="26"/>
        </w:rPr>
        <w:t>, a</w:t>
      </w:r>
      <w:r w:rsidRPr="00780E4E">
        <w:rPr>
          <w:rFonts w:ascii="Garamond" w:hAnsi="Garamond" w:cs="Arial"/>
          <w:sz w:val="36"/>
          <w:szCs w:val="26"/>
        </w:rPr>
        <w:t>près l’avoir dissoute, ils l’exposent dans un lieu froid pour obtenir trois couches de sel.</w:t>
      </w:r>
    </w:p>
    <w:p w:rsidR="000C4F80"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Le premier sel à l’aspect de laine, le deuxième de nitre à </w:t>
      </w:r>
      <w:r w:rsidR="000C4F80" w:rsidRPr="00780E4E">
        <w:rPr>
          <w:rFonts w:ascii="Garamond" w:hAnsi="Garamond" w:cs="Arial"/>
          <w:sz w:val="36"/>
          <w:szCs w:val="26"/>
        </w:rPr>
        <w:t xml:space="preserve">très </w:t>
      </w:r>
      <w:r w:rsidRPr="00780E4E">
        <w:rPr>
          <w:rFonts w:ascii="Garamond" w:hAnsi="Garamond" w:cs="Arial"/>
          <w:sz w:val="36"/>
          <w:szCs w:val="26"/>
        </w:rPr>
        <w:t>petites aiguilles et le troisième est un sel fixe alcalin.</w:t>
      </w:r>
    </w:p>
    <w:p w:rsidR="000C4F80"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Des philosophes les emploient séparément, d’autres les réunissent ensemble, comme l’indique A. de Villeneuve dans son petit Rosaire </w:t>
      </w:r>
      <w:r w:rsidR="000C4F80" w:rsidRPr="00780E4E">
        <w:rPr>
          <w:rFonts w:ascii="Garamond" w:hAnsi="Garamond" w:cs="Arial"/>
          <w:sz w:val="36"/>
          <w:szCs w:val="26"/>
        </w:rPr>
        <w:t>fait</w:t>
      </w:r>
      <w:r w:rsidRPr="00780E4E">
        <w:rPr>
          <w:rFonts w:ascii="Garamond" w:hAnsi="Garamond" w:cs="Arial"/>
          <w:sz w:val="36"/>
          <w:szCs w:val="26"/>
        </w:rPr>
        <w:t xml:space="preserve"> en 1306, à l’article des</w:t>
      </w:r>
      <w:r w:rsidR="00FE7B10" w:rsidRPr="00780E4E">
        <w:rPr>
          <w:rFonts w:ascii="Garamond" w:hAnsi="Garamond" w:cs="Arial"/>
          <w:sz w:val="36"/>
          <w:szCs w:val="26"/>
        </w:rPr>
        <w:t xml:space="preserve"> </w:t>
      </w:r>
      <w:r w:rsidRPr="00780E4E">
        <w:rPr>
          <w:rFonts w:ascii="Garamond" w:hAnsi="Garamond" w:cs="Arial"/>
          <w:sz w:val="36"/>
          <w:szCs w:val="26"/>
        </w:rPr>
        <w:t>-</w:t>
      </w:r>
      <w:r w:rsidR="00C92E9F" w:rsidRPr="00780E4E">
        <w:rPr>
          <w:rFonts w:ascii="Garamond" w:hAnsi="Garamond" w:cs="Arial"/>
          <w:sz w:val="36"/>
          <w:szCs w:val="26"/>
        </w:rPr>
        <w:t xml:space="preserve"> </w:t>
      </w:r>
      <w:r w:rsidRPr="00780E4E">
        <w:rPr>
          <w:rFonts w:ascii="Garamond" w:hAnsi="Garamond" w:cs="Arial"/>
          <w:sz w:val="36"/>
          <w:szCs w:val="26"/>
        </w:rPr>
        <w:t>deux-plombs</w:t>
      </w:r>
      <w:r w:rsidR="00C92E9F" w:rsidRPr="00780E4E">
        <w:rPr>
          <w:rFonts w:ascii="Garamond" w:hAnsi="Garamond" w:cs="Arial"/>
          <w:sz w:val="36"/>
          <w:szCs w:val="26"/>
        </w:rPr>
        <w:t xml:space="preserve"> </w:t>
      </w:r>
      <w:r w:rsidRPr="00780E4E">
        <w:rPr>
          <w:rFonts w:ascii="Garamond" w:hAnsi="Garamond" w:cs="Arial"/>
          <w:sz w:val="36"/>
          <w:szCs w:val="26"/>
        </w:rPr>
        <w:t>- et les font dissoudre dans quatre fois leur poids d’esprit astral, afin de faire toute leur opération.</w:t>
      </w:r>
    </w:p>
    <w:p w:rsidR="000C4F80"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Le premier sel est le </w:t>
      </w:r>
      <w:r w:rsidR="000C4F80" w:rsidRPr="00780E4E">
        <w:rPr>
          <w:rFonts w:ascii="Garamond" w:hAnsi="Garamond" w:cs="Arial"/>
          <w:sz w:val="36"/>
          <w:szCs w:val="26"/>
        </w:rPr>
        <w:t>m</w:t>
      </w:r>
      <w:r w:rsidRPr="00780E4E">
        <w:rPr>
          <w:rFonts w:ascii="Garamond" w:hAnsi="Garamond" w:cs="Arial"/>
          <w:sz w:val="36"/>
          <w:szCs w:val="26"/>
        </w:rPr>
        <w:t>ercure des Philosophes, il est la clé qui ouvre tous les métaux, à l’aide duquel on extrait leur tei</w:t>
      </w:r>
      <w:r w:rsidRPr="00780E4E">
        <w:rPr>
          <w:rFonts w:ascii="Garamond" w:hAnsi="Garamond" w:cs="Arial"/>
          <w:sz w:val="36"/>
          <w:szCs w:val="26"/>
        </w:rPr>
        <w:t>n</w:t>
      </w:r>
      <w:r w:rsidRPr="00780E4E">
        <w:rPr>
          <w:rFonts w:ascii="Garamond" w:hAnsi="Garamond" w:cs="Arial"/>
          <w:sz w:val="36"/>
          <w:szCs w:val="26"/>
        </w:rPr>
        <w:t>ture</w:t>
      </w:r>
      <w:r w:rsidR="000C4F80" w:rsidRPr="00780E4E">
        <w:rPr>
          <w:rFonts w:ascii="Garamond" w:hAnsi="Garamond" w:cs="Arial"/>
          <w:sz w:val="36"/>
          <w:szCs w:val="26"/>
        </w:rPr>
        <w:t> ;</w:t>
      </w:r>
      <w:r w:rsidRPr="00780E4E">
        <w:rPr>
          <w:rFonts w:ascii="Garamond" w:hAnsi="Garamond" w:cs="Arial"/>
          <w:sz w:val="36"/>
          <w:szCs w:val="26"/>
        </w:rPr>
        <w:t xml:space="preserve"> il dissout tout radicalement, il fixe et murit pareillement tout en fixant les corps par sa teinture froide et figeante</w:t>
      </w:r>
      <w:r w:rsidR="000C4F80" w:rsidRPr="00780E4E">
        <w:rPr>
          <w:rFonts w:ascii="Garamond" w:hAnsi="Garamond" w:cs="Arial"/>
          <w:sz w:val="36"/>
          <w:szCs w:val="26"/>
        </w:rPr>
        <w:t> ; b</w:t>
      </w:r>
      <w:r w:rsidRPr="00780E4E">
        <w:rPr>
          <w:rFonts w:ascii="Garamond" w:hAnsi="Garamond" w:cs="Arial"/>
          <w:sz w:val="36"/>
          <w:szCs w:val="26"/>
        </w:rPr>
        <w:t>ref, c’est une essence universelle très active, c’est le vase dans l</w:t>
      </w:r>
      <w:r w:rsidRPr="00780E4E">
        <w:rPr>
          <w:rFonts w:ascii="Garamond" w:hAnsi="Garamond" w:cs="Arial"/>
          <w:sz w:val="36"/>
          <w:szCs w:val="26"/>
        </w:rPr>
        <w:t>e</w:t>
      </w:r>
      <w:r w:rsidRPr="00780E4E">
        <w:rPr>
          <w:rFonts w:ascii="Garamond" w:hAnsi="Garamond" w:cs="Arial"/>
          <w:sz w:val="36"/>
          <w:szCs w:val="26"/>
        </w:rPr>
        <w:t>quel toutes les opérations philosophiques se font. On voit donc que le Mercure des Sages est un sel, qu’ils nomment « eau sèche » qui ne mouille pas les mains.</w:t>
      </w:r>
    </w:p>
    <w:p w:rsidR="000C4F80"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Mais, pour s’en servir, il faut le dissoudre dans l’esprit a</w:t>
      </w:r>
      <w:r w:rsidRPr="00780E4E">
        <w:rPr>
          <w:rFonts w:ascii="Garamond" w:hAnsi="Garamond" w:cs="Arial"/>
          <w:sz w:val="36"/>
          <w:szCs w:val="26"/>
        </w:rPr>
        <w:t>s</w:t>
      </w:r>
      <w:r w:rsidRPr="00780E4E">
        <w:rPr>
          <w:rFonts w:ascii="Garamond" w:hAnsi="Garamond" w:cs="Arial"/>
          <w:sz w:val="36"/>
          <w:szCs w:val="26"/>
        </w:rPr>
        <w:t>tral.</w:t>
      </w:r>
      <w:r w:rsidR="000C4F80" w:rsidRPr="00780E4E">
        <w:rPr>
          <w:rFonts w:ascii="Garamond" w:hAnsi="Garamond" w:cs="Arial"/>
          <w:sz w:val="36"/>
          <w:szCs w:val="26"/>
        </w:rPr>
        <w:t xml:space="preserve"> </w:t>
      </w:r>
      <w:r w:rsidRPr="00780E4E">
        <w:rPr>
          <w:rFonts w:ascii="Garamond" w:hAnsi="Garamond" w:cs="Arial"/>
          <w:sz w:val="36"/>
          <w:szCs w:val="26"/>
        </w:rPr>
        <w:t>Comme nous l’avons dit, on emploie dix parties de me</w:t>
      </w:r>
      <w:r w:rsidRPr="00780E4E">
        <w:rPr>
          <w:rFonts w:ascii="Garamond" w:hAnsi="Garamond" w:cs="Arial"/>
          <w:sz w:val="36"/>
          <w:szCs w:val="26"/>
        </w:rPr>
        <w:t>r</w:t>
      </w:r>
      <w:r w:rsidRPr="00780E4E">
        <w:rPr>
          <w:rFonts w:ascii="Garamond" w:hAnsi="Garamond" w:cs="Arial"/>
          <w:sz w:val="36"/>
          <w:szCs w:val="26"/>
        </w:rPr>
        <w:t>cure contre une d’or.</w:t>
      </w:r>
    </w:p>
    <w:p w:rsidR="00D72A5D" w:rsidRPr="00780E4E" w:rsidRDefault="00866777" w:rsidP="0031739B">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Le deuxième sel sert à séparer le pur de l’impur</w:t>
      </w:r>
      <w:r w:rsidR="000C4F80" w:rsidRPr="00780E4E">
        <w:rPr>
          <w:rFonts w:ascii="Garamond" w:hAnsi="Garamond" w:cs="Arial"/>
          <w:sz w:val="36"/>
          <w:szCs w:val="26"/>
        </w:rPr>
        <w:t xml:space="preserve"> et</w:t>
      </w:r>
      <w:r w:rsidRPr="00780E4E">
        <w:rPr>
          <w:rFonts w:ascii="Garamond" w:hAnsi="Garamond" w:cs="Arial"/>
          <w:sz w:val="36"/>
          <w:szCs w:val="26"/>
        </w:rPr>
        <w:t xml:space="preserve"> le tro</w:t>
      </w:r>
      <w:r w:rsidRPr="00780E4E">
        <w:rPr>
          <w:rFonts w:ascii="Garamond" w:hAnsi="Garamond" w:cs="Arial"/>
          <w:sz w:val="36"/>
          <w:szCs w:val="26"/>
        </w:rPr>
        <w:t>i</w:t>
      </w:r>
      <w:r w:rsidRPr="00780E4E">
        <w:rPr>
          <w:rFonts w:ascii="Garamond" w:hAnsi="Garamond" w:cs="Arial"/>
          <w:sz w:val="36"/>
          <w:szCs w:val="26"/>
        </w:rPr>
        <w:t>sième à augmenter continuellement notre mercure.</w:t>
      </w:r>
    </w:p>
    <w:p w:rsidR="00F87635" w:rsidRDefault="00F87635" w:rsidP="00AE5BBE">
      <w:pPr>
        <w:widowControl w:val="0"/>
        <w:autoSpaceDE w:val="0"/>
        <w:autoSpaceDN w:val="0"/>
        <w:adjustRightInd w:val="0"/>
        <w:spacing w:after="260"/>
        <w:jc w:val="center"/>
        <w:rPr>
          <w:rFonts w:ascii="Garamond" w:hAnsi="Garamond" w:cs="Arial"/>
          <w:sz w:val="36"/>
          <w:szCs w:val="26"/>
        </w:rPr>
        <w:sectPr w:rsidR="00F87635">
          <w:type w:val="oddPage"/>
          <w:pgSz w:w="11900" w:h="16840"/>
          <w:pgMar w:top="1418" w:right="1418" w:bottom="1418" w:left="1701" w:header="624" w:footer="624" w:gutter="0"/>
          <w:cols w:space="708"/>
          <w:titlePg/>
        </w:sectPr>
      </w:pPr>
    </w:p>
    <w:p w:rsidR="00D72A5D" w:rsidRPr="00780E4E" w:rsidRDefault="00AE5BBE" w:rsidP="00AE5BBE">
      <w:pPr>
        <w:widowControl w:val="0"/>
        <w:autoSpaceDE w:val="0"/>
        <w:autoSpaceDN w:val="0"/>
        <w:adjustRightInd w:val="0"/>
        <w:spacing w:after="260"/>
        <w:jc w:val="center"/>
        <w:rPr>
          <w:rFonts w:ascii="Garamond" w:hAnsi="Garamond" w:cs="Arial"/>
          <w:sz w:val="36"/>
          <w:szCs w:val="26"/>
        </w:rPr>
      </w:pPr>
      <w:r w:rsidRPr="00780E4E">
        <w:rPr>
          <w:rFonts w:ascii="Garamond" w:hAnsi="Garamond" w:cs="Arial"/>
          <w:sz w:val="36"/>
          <w:szCs w:val="26"/>
        </w:rPr>
        <w:t>IV</w:t>
      </w:r>
    </w:p>
    <w:p w:rsidR="003E7460" w:rsidRPr="00780E4E" w:rsidRDefault="00866777" w:rsidP="0057616E">
      <w:pPr>
        <w:widowControl w:val="0"/>
        <w:autoSpaceDE w:val="0"/>
        <w:autoSpaceDN w:val="0"/>
        <w:adjustRightInd w:val="0"/>
        <w:spacing w:after="260"/>
        <w:jc w:val="both"/>
        <w:rPr>
          <w:rFonts w:ascii="Garamond" w:hAnsi="Garamond" w:cs="Arial"/>
          <w:b/>
          <w:bCs/>
          <w:i/>
          <w:sz w:val="36"/>
          <w:szCs w:val="30"/>
        </w:rPr>
      </w:pPr>
      <w:r w:rsidRPr="00780E4E">
        <w:rPr>
          <w:rFonts w:ascii="Garamond" w:hAnsi="Garamond" w:cs="Arial"/>
          <w:b/>
          <w:bCs/>
          <w:i/>
          <w:sz w:val="36"/>
          <w:szCs w:val="30"/>
        </w:rPr>
        <w:t>Deuxième opération</w:t>
      </w:r>
      <w:r w:rsidR="00E24CA5" w:rsidRPr="00780E4E">
        <w:rPr>
          <w:rFonts w:ascii="Garamond" w:hAnsi="Garamond" w:cs="Arial"/>
          <w:b/>
          <w:bCs/>
          <w:i/>
          <w:sz w:val="36"/>
          <w:szCs w:val="30"/>
        </w:rPr>
        <w:t>.</w:t>
      </w:r>
      <w:r w:rsidRPr="00780E4E">
        <w:rPr>
          <w:rFonts w:ascii="Garamond" w:hAnsi="Garamond" w:cs="Arial"/>
          <w:b/>
          <w:bCs/>
          <w:i/>
          <w:sz w:val="36"/>
          <w:szCs w:val="30"/>
        </w:rPr>
        <w:t xml:space="preserve"> </w:t>
      </w:r>
      <w:r w:rsidR="00E24CA5" w:rsidRPr="00780E4E">
        <w:rPr>
          <w:rFonts w:ascii="Garamond" w:hAnsi="Garamond" w:cs="Arial"/>
          <w:b/>
          <w:bCs/>
          <w:i/>
          <w:sz w:val="36"/>
          <w:szCs w:val="30"/>
        </w:rPr>
        <w:t>C</w:t>
      </w:r>
      <w:r w:rsidRPr="00780E4E">
        <w:rPr>
          <w:rFonts w:ascii="Garamond" w:hAnsi="Garamond" w:cs="Arial"/>
          <w:b/>
          <w:bCs/>
          <w:i/>
          <w:sz w:val="36"/>
          <w:szCs w:val="30"/>
        </w:rPr>
        <w:t>onfection du souffre</w:t>
      </w:r>
      <w:r w:rsidR="009320F9">
        <w:rPr>
          <w:rFonts w:ascii="Garamond" w:hAnsi="Garamond" w:cs="Arial"/>
          <w:b/>
          <w:bCs/>
          <w:i/>
          <w:sz w:val="36"/>
          <w:szCs w:val="30"/>
        </w:rPr>
        <w:t>.</w:t>
      </w:r>
    </w:p>
    <w:p w:rsidR="003E746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Lors de notre deuxième livraison nous avions indiqué le gisement de me</w:t>
      </w:r>
      <w:r w:rsidRPr="00780E4E">
        <w:rPr>
          <w:rFonts w:ascii="Garamond" w:hAnsi="Garamond" w:cs="Arial"/>
          <w:i/>
          <w:sz w:val="36"/>
          <w:szCs w:val="26"/>
        </w:rPr>
        <w:t>r</w:t>
      </w:r>
      <w:r w:rsidRPr="00780E4E">
        <w:rPr>
          <w:rFonts w:ascii="Garamond" w:hAnsi="Garamond" w:cs="Arial"/>
          <w:i/>
          <w:sz w:val="36"/>
          <w:szCs w:val="26"/>
        </w:rPr>
        <w:t>cure natif de Montpellier, tout en précisant que les mines de mercure vie</w:t>
      </w:r>
      <w:r w:rsidRPr="00780E4E">
        <w:rPr>
          <w:rFonts w:ascii="Garamond" w:hAnsi="Garamond" w:cs="Arial"/>
          <w:i/>
          <w:sz w:val="36"/>
          <w:szCs w:val="26"/>
        </w:rPr>
        <w:t>r</w:t>
      </w:r>
      <w:r w:rsidRPr="00780E4E">
        <w:rPr>
          <w:rFonts w:ascii="Garamond" w:hAnsi="Garamond" w:cs="Arial"/>
          <w:i/>
          <w:sz w:val="36"/>
          <w:szCs w:val="26"/>
        </w:rPr>
        <w:t xml:space="preserve">ge, dans lesquelles on trouve le mercure coulant, sont extrêmement </w:t>
      </w:r>
      <w:r w:rsidR="004850C2" w:rsidRPr="00780E4E">
        <w:rPr>
          <w:rFonts w:ascii="Garamond" w:hAnsi="Garamond" w:cs="Arial"/>
          <w:i/>
          <w:sz w:val="36"/>
          <w:szCs w:val="26"/>
        </w:rPr>
        <w:t>rares. C’est</w:t>
      </w:r>
      <w:r w:rsidRPr="00780E4E">
        <w:rPr>
          <w:rFonts w:ascii="Garamond" w:hAnsi="Garamond" w:cs="Arial"/>
          <w:i/>
          <w:sz w:val="36"/>
          <w:szCs w:val="26"/>
        </w:rPr>
        <w:t xml:space="preserve"> à l’autre gisement français que nous allons maintenant nous intére</w:t>
      </w:r>
      <w:r w:rsidRPr="00780E4E">
        <w:rPr>
          <w:rFonts w:ascii="Garamond" w:hAnsi="Garamond" w:cs="Arial"/>
          <w:i/>
          <w:sz w:val="36"/>
          <w:szCs w:val="26"/>
        </w:rPr>
        <w:t>s</w:t>
      </w:r>
      <w:r w:rsidRPr="00780E4E">
        <w:rPr>
          <w:rFonts w:ascii="Garamond" w:hAnsi="Garamond" w:cs="Arial"/>
          <w:i/>
          <w:sz w:val="36"/>
          <w:szCs w:val="26"/>
        </w:rPr>
        <w:t>ser, après avoir rappelé au lecteur l’avant dernier paragraphe du livre de Cyliani : « O mon pays, ô mes chers concitoyens, vous qui avez prouvé à divers fois que vous étiez bons français par votre dévouement à la cause de la liberté et de l’ordre légal, si l’Eternel me permet de vous laisser ce que mon cœur vous destine par reconnaissance, daignez faire transporter mes dépouilles mortelles sur un lieu à base calcaire, en face d’une petite tourelle portant un emblème douloureux d’une ancienne guerre, au bas de laquelle coule un petit ruisseau qui prend sa source à une lieu de là et fait mouvoir plusieurs moulins ; faites les recouvrir seulement d’un gros bloc de granit dur très commun dans la petite ville où je me suis marié, voisine du lieu qui me vit naître, avec une seule inscription : les dépouilles mortelles de l’infortuné Cyliani reposent ici. »</w:t>
      </w:r>
    </w:p>
    <w:p w:rsidR="003E746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Dans les « Annales de chimie et de physique » par MM Gay-Lussac et Arago, Paris 1837, nous pouvons lire, selon une note de M. Marcel de Serre, qui, hasard (!), est membre correspondant de la Société Agricole Scientifique et littéraire des Pyrénées Orientales :  « Ce gisement de me</w:t>
      </w:r>
      <w:r w:rsidRPr="00780E4E">
        <w:rPr>
          <w:rFonts w:ascii="Garamond" w:hAnsi="Garamond" w:cs="Arial"/>
          <w:i/>
          <w:sz w:val="36"/>
          <w:szCs w:val="26"/>
        </w:rPr>
        <w:t>r</w:t>
      </w:r>
      <w:r w:rsidRPr="00780E4E">
        <w:rPr>
          <w:rFonts w:ascii="Garamond" w:hAnsi="Garamond" w:cs="Arial"/>
          <w:i/>
          <w:sz w:val="36"/>
          <w:szCs w:val="26"/>
        </w:rPr>
        <w:t xml:space="preserve">cure natif (celui de Montpellier) sans aucun indice de cinabre n’est pas sans quelques rapports avec celui de Peyrat-le-Château (Haute Vienne) dont nous devons la connaissance à M. Alluard ainé de Limoges… ce dernier appartient aux terrains primordiaux… le mercure coulant (y) a été rassemblé dans un </w:t>
      </w:r>
      <w:r w:rsidRPr="00AD0D54">
        <w:rPr>
          <w:rFonts w:ascii="Garamond" w:hAnsi="Garamond" w:cs="Arial"/>
          <w:i/>
          <w:sz w:val="32"/>
          <w:szCs w:val="26"/>
        </w:rPr>
        <w:t>GRANITE</w:t>
      </w:r>
      <w:r w:rsidRPr="00780E4E">
        <w:rPr>
          <w:rFonts w:ascii="Garamond" w:hAnsi="Garamond" w:cs="Arial"/>
          <w:i/>
          <w:sz w:val="36"/>
          <w:szCs w:val="26"/>
        </w:rPr>
        <w:t xml:space="preserve"> désagrégé, à grain fin, très quartzeux, dont le feldspath est décomposé… »  Le « Bulletin de la Société Géolog</w:t>
      </w:r>
      <w:r w:rsidRPr="00780E4E">
        <w:rPr>
          <w:rFonts w:ascii="Garamond" w:hAnsi="Garamond" w:cs="Arial"/>
          <w:i/>
          <w:sz w:val="36"/>
          <w:szCs w:val="26"/>
        </w:rPr>
        <w:t>i</w:t>
      </w:r>
      <w:r w:rsidRPr="00780E4E">
        <w:rPr>
          <w:rFonts w:ascii="Garamond" w:hAnsi="Garamond" w:cs="Arial"/>
          <w:i/>
          <w:sz w:val="36"/>
          <w:szCs w:val="26"/>
        </w:rPr>
        <w:t>que de France », tome septième, 1835 à 1836, traite de ce gisement dans sa séance du 16 mai 1836.  « Le mercure dont les journaux, il y a que</w:t>
      </w:r>
      <w:r w:rsidRPr="00780E4E">
        <w:rPr>
          <w:rFonts w:ascii="Garamond" w:hAnsi="Garamond" w:cs="Arial"/>
          <w:i/>
          <w:sz w:val="36"/>
          <w:szCs w:val="26"/>
        </w:rPr>
        <w:t>l</w:t>
      </w:r>
      <w:r w:rsidRPr="00780E4E">
        <w:rPr>
          <w:rFonts w:ascii="Garamond" w:hAnsi="Garamond" w:cs="Arial"/>
          <w:i/>
          <w:sz w:val="36"/>
          <w:szCs w:val="26"/>
        </w:rPr>
        <w:t xml:space="preserve">ques mois, ont annoncé la découverte </w:t>
      </w:r>
      <w:r w:rsidR="005D04DB" w:rsidRPr="00780E4E">
        <w:rPr>
          <w:rFonts w:ascii="Garamond" w:hAnsi="Garamond" w:cs="Arial"/>
          <w:i/>
          <w:sz w:val="36"/>
          <w:szCs w:val="26"/>
        </w:rPr>
        <w:t>a</w:t>
      </w:r>
      <w:r w:rsidRPr="00780E4E">
        <w:rPr>
          <w:rFonts w:ascii="Garamond" w:hAnsi="Garamond" w:cs="Arial"/>
          <w:i/>
          <w:sz w:val="36"/>
          <w:szCs w:val="26"/>
        </w:rPr>
        <w:t xml:space="preserve"> été trouvé par M. </w:t>
      </w:r>
      <w:r w:rsidRPr="00AD0D54">
        <w:rPr>
          <w:rFonts w:ascii="Garamond" w:hAnsi="Garamond" w:cs="Arial"/>
          <w:i/>
          <w:sz w:val="32"/>
          <w:szCs w:val="26"/>
        </w:rPr>
        <w:t>RAUQUE</w:t>
      </w:r>
      <w:r w:rsidRPr="00780E4E">
        <w:rPr>
          <w:rFonts w:ascii="Garamond" w:hAnsi="Garamond" w:cs="Arial"/>
          <w:i/>
          <w:sz w:val="36"/>
          <w:szCs w:val="26"/>
        </w:rPr>
        <w:t xml:space="preserve">… en déblayant un terrain granitique… Dans le cours de ce travail, le sol ayant été fouillé à trois mètres de profondeur, le sieur </w:t>
      </w:r>
      <w:r w:rsidRPr="00AD0D54">
        <w:rPr>
          <w:rFonts w:ascii="Garamond" w:hAnsi="Garamond" w:cs="Arial"/>
          <w:i/>
          <w:sz w:val="32"/>
          <w:szCs w:val="26"/>
        </w:rPr>
        <w:t>RAUQUE</w:t>
      </w:r>
      <w:r w:rsidRPr="00780E4E">
        <w:rPr>
          <w:rFonts w:ascii="Garamond" w:hAnsi="Garamond" w:cs="Arial"/>
          <w:i/>
          <w:sz w:val="36"/>
          <w:szCs w:val="26"/>
        </w:rPr>
        <w:t xml:space="preserve"> recueillit une douzaine de livres de mercure coulant… sous forme de petits glob</w:t>
      </w:r>
      <w:r w:rsidRPr="00780E4E">
        <w:rPr>
          <w:rFonts w:ascii="Garamond" w:hAnsi="Garamond" w:cs="Arial"/>
          <w:i/>
          <w:sz w:val="36"/>
          <w:szCs w:val="26"/>
        </w:rPr>
        <w:t>u</w:t>
      </w:r>
      <w:r w:rsidRPr="00780E4E">
        <w:rPr>
          <w:rFonts w:ascii="Garamond" w:hAnsi="Garamond" w:cs="Arial"/>
          <w:i/>
          <w:sz w:val="36"/>
          <w:szCs w:val="26"/>
        </w:rPr>
        <w:t xml:space="preserve">les… la présence du mercure dans un gisement si extraordinaire, dans un terrain </w:t>
      </w:r>
      <w:r w:rsidRPr="00AD0D54">
        <w:rPr>
          <w:rFonts w:ascii="Garamond" w:hAnsi="Garamond" w:cs="Arial"/>
          <w:i/>
          <w:sz w:val="32"/>
          <w:szCs w:val="26"/>
        </w:rPr>
        <w:t>PRIMITIF</w:t>
      </w:r>
      <w:r w:rsidRPr="00780E4E">
        <w:rPr>
          <w:rFonts w:ascii="Garamond" w:hAnsi="Garamond" w:cs="Arial"/>
          <w:i/>
          <w:sz w:val="36"/>
          <w:szCs w:val="26"/>
        </w:rPr>
        <w:t xml:space="preserve"> ou ancien qui ne présente aucun indice de cinabre, me parut, je l’avoue, pouvoir être attribué à quelques causes accidentelles. Ce terrain </w:t>
      </w:r>
      <w:r w:rsidRPr="00AD0D54">
        <w:rPr>
          <w:rFonts w:ascii="Garamond" w:hAnsi="Garamond" w:cs="Arial"/>
          <w:i/>
          <w:sz w:val="32"/>
          <w:szCs w:val="26"/>
        </w:rPr>
        <w:t xml:space="preserve">AVAIT </w:t>
      </w:r>
      <w:r w:rsidR="003A6EAA" w:rsidRPr="00AD0D54">
        <w:rPr>
          <w:rFonts w:ascii="Garamond" w:hAnsi="Garamond" w:cs="Arial"/>
          <w:i/>
          <w:sz w:val="32"/>
          <w:szCs w:val="26"/>
        </w:rPr>
        <w:t>É</w:t>
      </w:r>
      <w:r w:rsidRPr="00AD0D54">
        <w:rPr>
          <w:rFonts w:ascii="Garamond" w:hAnsi="Garamond" w:cs="Arial"/>
          <w:i/>
          <w:sz w:val="32"/>
          <w:szCs w:val="26"/>
        </w:rPr>
        <w:t>T</w:t>
      </w:r>
      <w:r w:rsidR="003A6EAA" w:rsidRPr="00AD0D54">
        <w:rPr>
          <w:rFonts w:ascii="Garamond" w:hAnsi="Garamond" w:cs="Arial"/>
          <w:i/>
          <w:sz w:val="32"/>
          <w:szCs w:val="26"/>
        </w:rPr>
        <w:t>É</w:t>
      </w:r>
      <w:r w:rsidRPr="00AD0D54">
        <w:rPr>
          <w:rFonts w:ascii="Garamond" w:hAnsi="Garamond" w:cs="Arial"/>
          <w:i/>
          <w:sz w:val="32"/>
          <w:szCs w:val="26"/>
        </w:rPr>
        <w:t xml:space="preserve"> COUVERT D’ANCIENNES CONSTRU</w:t>
      </w:r>
      <w:r w:rsidRPr="00AD0D54">
        <w:rPr>
          <w:rFonts w:ascii="Garamond" w:hAnsi="Garamond" w:cs="Arial"/>
          <w:i/>
          <w:sz w:val="32"/>
          <w:szCs w:val="26"/>
        </w:rPr>
        <w:t>C</w:t>
      </w:r>
      <w:r w:rsidRPr="00AD0D54">
        <w:rPr>
          <w:rFonts w:ascii="Garamond" w:hAnsi="Garamond" w:cs="Arial"/>
          <w:i/>
          <w:sz w:val="32"/>
          <w:szCs w:val="26"/>
        </w:rPr>
        <w:t>TIONS</w:t>
      </w:r>
      <w:r w:rsidRPr="00780E4E">
        <w:rPr>
          <w:rFonts w:ascii="Garamond" w:hAnsi="Garamond" w:cs="Arial"/>
          <w:i/>
          <w:sz w:val="36"/>
          <w:szCs w:val="26"/>
        </w:rPr>
        <w:t>.</w:t>
      </w:r>
      <w:r w:rsidR="005D04DB" w:rsidRPr="00780E4E">
        <w:rPr>
          <w:rFonts w:ascii="Garamond" w:hAnsi="Garamond" w:cs="Arial"/>
          <w:i/>
          <w:sz w:val="36"/>
          <w:szCs w:val="26"/>
        </w:rPr>
        <w:t xml:space="preserve"> </w:t>
      </w:r>
      <w:r w:rsidRPr="00780E4E">
        <w:rPr>
          <w:rFonts w:ascii="Garamond" w:hAnsi="Garamond" w:cs="Arial"/>
          <w:i/>
          <w:sz w:val="36"/>
          <w:szCs w:val="26"/>
        </w:rPr>
        <w:t>Il</w:t>
      </w:r>
      <w:r w:rsidR="005D04DB" w:rsidRPr="00780E4E">
        <w:rPr>
          <w:rFonts w:ascii="Garamond" w:hAnsi="Garamond" w:cs="Arial"/>
          <w:i/>
          <w:sz w:val="36"/>
          <w:szCs w:val="26"/>
        </w:rPr>
        <w:t xml:space="preserve"> </w:t>
      </w:r>
      <w:r w:rsidRPr="00780E4E">
        <w:rPr>
          <w:rFonts w:ascii="Garamond" w:hAnsi="Garamond" w:cs="Arial"/>
          <w:i/>
          <w:sz w:val="36"/>
          <w:szCs w:val="26"/>
        </w:rPr>
        <w:t>faisait</w:t>
      </w:r>
      <w:r w:rsidR="005D04DB" w:rsidRPr="00780E4E">
        <w:rPr>
          <w:rFonts w:ascii="Garamond" w:hAnsi="Garamond" w:cs="Arial"/>
          <w:i/>
          <w:sz w:val="36"/>
          <w:szCs w:val="26"/>
        </w:rPr>
        <w:t xml:space="preserve"> </w:t>
      </w:r>
      <w:r w:rsidRPr="00780E4E">
        <w:rPr>
          <w:rFonts w:ascii="Garamond" w:hAnsi="Garamond" w:cs="Arial"/>
          <w:i/>
          <w:sz w:val="36"/>
          <w:szCs w:val="26"/>
        </w:rPr>
        <w:t xml:space="preserve">partie de </w:t>
      </w:r>
      <w:r w:rsidRPr="00AD0D54">
        <w:rPr>
          <w:rFonts w:ascii="Garamond" w:hAnsi="Garamond" w:cs="Arial"/>
          <w:i/>
          <w:sz w:val="32"/>
          <w:szCs w:val="26"/>
        </w:rPr>
        <w:t>L’EMPLACEMENT QU’AVAIT O</w:t>
      </w:r>
      <w:r w:rsidRPr="00AD0D54">
        <w:rPr>
          <w:rFonts w:ascii="Garamond" w:hAnsi="Garamond" w:cs="Arial"/>
          <w:i/>
          <w:sz w:val="32"/>
          <w:szCs w:val="26"/>
        </w:rPr>
        <w:t>C</w:t>
      </w:r>
      <w:r w:rsidRPr="00AD0D54">
        <w:rPr>
          <w:rFonts w:ascii="Garamond" w:hAnsi="Garamond" w:cs="Arial"/>
          <w:i/>
          <w:sz w:val="32"/>
          <w:szCs w:val="26"/>
        </w:rPr>
        <w:t>CUP</w:t>
      </w:r>
      <w:r w:rsidR="003A6EAA" w:rsidRPr="00AD0D54">
        <w:rPr>
          <w:rFonts w:ascii="Garamond" w:hAnsi="Garamond" w:cs="Arial"/>
          <w:i/>
          <w:sz w:val="32"/>
          <w:szCs w:val="26"/>
        </w:rPr>
        <w:t>É</w:t>
      </w:r>
      <w:r w:rsidRPr="00AD0D54">
        <w:rPr>
          <w:rFonts w:ascii="Garamond" w:hAnsi="Garamond" w:cs="Arial"/>
          <w:i/>
          <w:sz w:val="32"/>
          <w:szCs w:val="26"/>
        </w:rPr>
        <w:t xml:space="preserve"> UN CHATEAU F</w:t>
      </w:r>
      <w:r w:rsidR="003A6EAA" w:rsidRPr="00AD0D54">
        <w:rPr>
          <w:rFonts w:ascii="Garamond" w:hAnsi="Garamond" w:cs="Arial"/>
          <w:i/>
          <w:sz w:val="32"/>
          <w:szCs w:val="26"/>
        </w:rPr>
        <w:t>É</w:t>
      </w:r>
      <w:r w:rsidRPr="00AD0D54">
        <w:rPr>
          <w:rFonts w:ascii="Garamond" w:hAnsi="Garamond" w:cs="Arial"/>
          <w:i/>
          <w:sz w:val="32"/>
          <w:szCs w:val="26"/>
        </w:rPr>
        <w:t>ODAL ANTIQUE</w:t>
      </w:r>
      <w:r w:rsidRPr="00780E4E">
        <w:rPr>
          <w:rFonts w:ascii="Garamond" w:hAnsi="Garamond" w:cs="Arial"/>
          <w:i/>
          <w:sz w:val="36"/>
          <w:szCs w:val="26"/>
        </w:rPr>
        <w:t xml:space="preserve">, dont il ne </w:t>
      </w:r>
      <w:r w:rsidRPr="00AD0D54">
        <w:rPr>
          <w:rFonts w:ascii="Garamond" w:hAnsi="Garamond" w:cs="Arial"/>
          <w:i/>
          <w:sz w:val="32"/>
          <w:szCs w:val="26"/>
        </w:rPr>
        <w:t>RESTE QU’UNE TOUR</w:t>
      </w:r>
      <w:r w:rsidRPr="00780E4E">
        <w:rPr>
          <w:rFonts w:ascii="Garamond" w:hAnsi="Garamond" w:cs="Arial"/>
          <w:i/>
          <w:sz w:val="36"/>
          <w:szCs w:val="26"/>
        </w:rPr>
        <w:t xml:space="preserve"> et qui, selon la tradition du pays, aurait appartenu au </w:t>
      </w:r>
      <w:r w:rsidRPr="00AD0D54">
        <w:rPr>
          <w:rFonts w:ascii="Garamond" w:hAnsi="Garamond" w:cs="Arial"/>
          <w:i/>
          <w:sz w:val="32"/>
          <w:szCs w:val="26"/>
        </w:rPr>
        <w:t>PRINCE GUY DE LUSIGNAN</w:t>
      </w:r>
      <w:r w:rsidRPr="00780E4E">
        <w:rPr>
          <w:rFonts w:ascii="Garamond" w:hAnsi="Garamond" w:cs="Arial"/>
          <w:i/>
          <w:sz w:val="36"/>
          <w:szCs w:val="26"/>
        </w:rPr>
        <w:t>… Sans me laisser arrêter par cette incertitude, j’ai voulu examiner les lieux, et alors j’ai acquis la conviction que le mercure existait naturellement dans la roche qui le recèle… Au dessus du Peyrat… parsemé de mamelons en bon état de culture et sillo</w:t>
      </w:r>
      <w:r w:rsidRPr="00780E4E">
        <w:rPr>
          <w:rFonts w:ascii="Garamond" w:hAnsi="Garamond" w:cs="Arial"/>
          <w:i/>
          <w:sz w:val="36"/>
          <w:szCs w:val="26"/>
        </w:rPr>
        <w:t>n</w:t>
      </w:r>
      <w:r w:rsidRPr="00780E4E">
        <w:rPr>
          <w:rFonts w:ascii="Garamond" w:hAnsi="Garamond" w:cs="Arial"/>
          <w:i/>
          <w:sz w:val="36"/>
          <w:szCs w:val="26"/>
        </w:rPr>
        <w:t>né par des gorges de riches prairies… où les eaux vont s’unir à celles de la Maulde et de la Vienne »…</w:t>
      </w:r>
    </w:p>
    <w:p w:rsidR="004C6E8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Après plusieurs paragraphes de descriptions l’auteur nous reparle du me</w:t>
      </w:r>
      <w:r w:rsidRPr="00780E4E">
        <w:rPr>
          <w:rFonts w:ascii="Garamond" w:hAnsi="Garamond" w:cs="Arial"/>
          <w:i/>
          <w:sz w:val="36"/>
          <w:szCs w:val="26"/>
        </w:rPr>
        <w:t>r</w:t>
      </w:r>
      <w:r w:rsidRPr="00780E4E">
        <w:rPr>
          <w:rFonts w:ascii="Garamond" w:hAnsi="Garamond" w:cs="Arial"/>
          <w:i/>
          <w:sz w:val="36"/>
          <w:szCs w:val="26"/>
        </w:rPr>
        <w:t xml:space="preserve">cure : « c’est au centre de cette formation granitique, </w:t>
      </w:r>
      <w:r w:rsidRPr="00AD0D54">
        <w:rPr>
          <w:rFonts w:ascii="Garamond" w:hAnsi="Garamond" w:cs="Arial"/>
          <w:i/>
          <w:sz w:val="32"/>
          <w:szCs w:val="26"/>
        </w:rPr>
        <w:t>DANS L’ESPLANADE DE L’ANCIEN CHATEAU DE PEYRAT</w:t>
      </w:r>
      <w:r w:rsidRPr="00780E4E">
        <w:rPr>
          <w:rFonts w:ascii="Garamond" w:hAnsi="Garamond" w:cs="Arial"/>
          <w:i/>
          <w:sz w:val="36"/>
          <w:szCs w:val="26"/>
        </w:rPr>
        <w:t xml:space="preserve">, qu’a été trouvé le mercure. Cette esplanade sert de contrefort à la chaussée de l’étang… du côté sud… (la roche) se montre sous la forme de </w:t>
      </w:r>
      <w:r w:rsidRPr="00AD0D54">
        <w:rPr>
          <w:rFonts w:ascii="Garamond" w:hAnsi="Garamond" w:cs="Arial"/>
          <w:i/>
          <w:sz w:val="32"/>
          <w:szCs w:val="26"/>
        </w:rPr>
        <w:t>KAOLINS</w:t>
      </w:r>
      <w:r w:rsidRPr="00780E4E">
        <w:rPr>
          <w:rFonts w:ascii="Garamond" w:hAnsi="Garamond" w:cs="Arial"/>
          <w:i/>
          <w:sz w:val="36"/>
          <w:szCs w:val="26"/>
        </w:rPr>
        <w:t xml:space="preserve"> impurs »… Cette région de Peyrat est connue pour être un ‘pays d’eau’, de rivières, ruisseaux, cascades, fontaines.</w:t>
      </w:r>
    </w:p>
    <w:p w:rsidR="003E7460" w:rsidRPr="00780E4E" w:rsidRDefault="005C12F4"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noProof/>
          <w:sz w:val="36"/>
          <w:szCs w:val="26"/>
          <w:lang w:eastAsia="fr-FR"/>
        </w:rPr>
        <w:drawing>
          <wp:anchor distT="0" distB="0" distL="114300" distR="114300" simplePos="0" relativeHeight="251658240" behindDoc="0" locked="0" layoutInCell="1" allowOverlap="1">
            <wp:simplePos x="0" y="0"/>
            <wp:positionH relativeFrom="column">
              <wp:posOffset>964565</wp:posOffset>
            </wp:positionH>
            <wp:positionV relativeFrom="paragraph">
              <wp:posOffset>160020</wp:posOffset>
            </wp:positionV>
            <wp:extent cx="3868336" cy="2538730"/>
            <wp:effectExtent l="2540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868336" cy="2538730"/>
                    </a:xfrm>
                    <a:prstGeom prst="rect">
                      <a:avLst/>
                    </a:prstGeom>
                    <a:noFill/>
                    <a:ln w="9525">
                      <a:noFill/>
                      <a:miter lim="800000"/>
                      <a:headEnd/>
                      <a:tailEnd/>
                    </a:ln>
                  </pic:spPr>
                </pic:pic>
              </a:graphicData>
            </a:graphic>
          </wp:anchor>
        </w:drawing>
      </w: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3E7460" w:rsidRPr="00780E4E" w:rsidRDefault="00B206F7" w:rsidP="0057616E">
      <w:pPr>
        <w:widowControl w:val="0"/>
        <w:autoSpaceDE w:val="0"/>
        <w:autoSpaceDN w:val="0"/>
        <w:adjustRightInd w:val="0"/>
        <w:spacing w:after="260"/>
        <w:jc w:val="both"/>
        <w:rPr>
          <w:rFonts w:ascii="Garamond" w:hAnsi="Garamond" w:cs="Arial"/>
          <w:i/>
          <w:sz w:val="36"/>
          <w:szCs w:val="26"/>
        </w:rPr>
      </w:pPr>
      <w:r>
        <w:rPr>
          <w:rFonts w:ascii="Garamond" w:hAnsi="Garamond" w:cs="Arial"/>
          <w:i/>
          <w:sz w:val="36"/>
          <w:szCs w:val="26"/>
        </w:rPr>
        <w:br w:type="page"/>
      </w:r>
      <w:r w:rsidR="004C6E80" w:rsidRPr="00780E4E">
        <w:rPr>
          <w:rFonts w:ascii="Garamond" w:hAnsi="Garamond" w:cs="Arial"/>
          <w:i/>
          <w:sz w:val="36"/>
          <w:szCs w:val="26"/>
        </w:rPr>
        <w:t xml:space="preserve">La </w:t>
      </w:r>
      <w:r w:rsidR="00866777" w:rsidRPr="00780E4E">
        <w:rPr>
          <w:rFonts w:ascii="Garamond" w:hAnsi="Garamond" w:cs="Arial"/>
          <w:i/>
          <w:sz w:val="36"/>
          <w:szCs w:val="26"/>
        </w:rPr>
        <w:t xml:space="preserve">Maulde, qui vient du plateau de Millevache, finit dans la Vienne, un peu avant St Léonard de Noblet. Près de St Martin-Château elle descend la cascade de Jourauds, où fut installée une des premières </w:t>
      </w:r>
      <w:r w:rsidR="00866777" w:rsidRPr="00B206F7">
        <w:rPr>
          <w:rFonts w:ascii="Garamond" w:hAnsi="Garamond" w:cs="Arial"/>
          <w:i/>
          <w:sz w:val="32"/>
          <w:szCs w:val="26"/>
        </w:rPr>
        <w:t>CENTRALES HYDRO</w:t>
      </w:r>
      <w:r w:rsidR="003A6EAA" w:rsidRPr="00B206F7">
        <w:rPr>
          <w:rFonts w:ascii="Garamond" w:hAnsi="Garamond" w:cs="Arial"/>
          <w:i/>
          <w:sz w:val="32"/>
          <w:szCs w:val="26"/>
        </w:rPr>
        <w:t>É</w:t>
      </w:r>
      <w:r w:rsidR="00866777" w:rsidRPr="00B206F7">
        <w:rPr>
          <w:rFonts w:ascii="Garamond" w:hAnsi="Garamond" w:cs="Arial"/>
          <w:i/>
          <w:sz w:val="32"/>
          <w:szCs w:val="26"/>
        </w:rPr>
        <w:t>LECTRIQUES DE FRANCE</w:t>
      </w:r>
      <w:r w:rsidR="00866777" w:rsidRPr="00780E4E">
        <w:rPr>
          <w:rFonts w:ascii="Garamond" w:hAnsi="Garamond" w:cs="Arial"/>
          <w:i/>
          <w:sz w:val="36"/>
          <w:szCs w:val="26"/>
        </w:rPr>
        <w:t>. Sur la commune de Peyrat les principaux affluents de la Maulde sont le ruisseau de Tourtouloux (ou de la Buse) et celui de Langladure (ou ruisseau de Masgrangeas). Ce de</w:t>
      </w:r>
      <w:r w:rsidR="00866777" w:rsidRPr="00780E4E">
        <w:rPr>
          <w:rFonts w:ascii="Garamond" w:hAnsi="Garamond" w:cs="Arial"/>
          <w:i/>
          <w:sz w:val="36"/>
          <w:szCs w:val="26"/>
        </w:rPr>
        <w:t>r</w:t>
      </w:r>
      <w:r w:rsidR="00866777" w:rsidRPr="00780E4E">
        <w:rPr>
          <w:rFonts w:ascii="Garamond" w:hAnsi="Garamond" w:cs="Arial"/>
          <w:i/>
          <w:sz w:val="36"/>
          <w:szCs w:val="26"/>
        </w:rPr>
        <w:t xml:space="preserve">nier prend sa source à Royère-de-Vassivière et se jette dans la Maulde à St Martin-Château. Sur son cours est installé le </w:t>
      </w:r>
      <w:r w:rsidR="00866777" w:rsidRPr="00B206F7">
        <w:rPr>
          <w:rFonts w:ascii="Garamond" w:hAnsi="Garamond" w:cs="Arial"/>
          <w:i/>
          <w:sz w:val="32"/>
          <w:szCs w:val="26"/>
        </w:rPr>
        <w:t>MOULIN DE LA</w:t>
      </w:r>
      <w:r w:rsidR="00866777" w:rsidRPr="00B206F7">
        <w:rPr>
          <w:rFonts w:ascii="Garamond" w:hAnsi="Garamond" w:cs="Arial"/>
          <w:i/>
          <w:sz w:val="32"/>
          <w:szCs w:val="26"/>
        </w:rPr>
        <w:t>N</w:t>
      </w:r>
      <w:r w:rsidR="00866777" w:rsidRPr="00B206F7">
        <w:rPr>
          <w:rFonts w:ascii="Garamond" w:hAnsi="Garamond" w:cs="Arial"/>
          <w:i/>
          <w:sz w:val="32"/>
          <w:szCs w:val="26"/>
        </w:rPr>
        <w:t>GLADURE</w:t>
      </w:r>
      <w:r w:rsidR="00866777" w:rsidRPr="00780E4E">
        <w:rPr>
          <w:rFonts w:ascii="Garamond" w:hAnsi="Garamond" w:cs="Arial"/>
          <w:i/>
          <w:sz w:val="36"/>
          <w:szCs w:val="26"/>
        </w:rPr>
        <w:t>, qui date du XVII</w:t>
      </w:r>
      <w:r w:rsidR="00866777" w:rsidRPr="00780E4E">
        <w:rPr>
          <w:rFonts w:ascii="Garamond" w:hAnsi="Garamond" w:cs="Arial"/>
          <w:i/>
          <w:sz w:val="36"/>
          <w:szCs w:val="26"/>
          <w:vertAlign w:val="superscript"/>
        </w:rPr>
        <w:t>e</w:t>
      </w:r>
      <w:r w:rsidR="00866777" w:rsidRPr="00780E4E">
        <w:rPr>
          <w:rFonts w:ascii="Garamond" w:hAnsi="Garamond" w:cs="Arial"/>
          <w:i/>
          <w:sz w:val="36"/>
          <w:szCs w:val="26"/>
        </w:rPr>
        <w:t xml:space="preserve"> ; un </w:t>
      </w:r>
      <w:r w:rsidR="00866777" w:rsidRPr="00B206F7">
        <w:rPr>
          <w:rFonts w:ascii="Garamond" w:hAnsi="Garamond" w:cs="Arial"/>
          <w:i/>
          <w:sz w:val="32"/>
          <w:szCs w:val="26"/>
        </w:rPr>
        <w:t>AUTRE MOULIN</w:t>
      </w:r>
      <w:r w:rsidR="00866777" w:rsidRPr="00780E4E">
        <w:rPr>
          <w:rFonts w:ascii="Garamond" w:hAnsi="Garamond" w:cs="Arial"/>
          <w:i/>
          <w:sz w:val="36"/>
          <w:szCs w:val="26"/>
        </w:rPr>
        <w:t xml:space="preserve"> est signalé sur la carte de Cassini de 1760, au lieu-dit « les Bordes, à proximité de l’actuel moulin.</w:t>
      </w:r>
    </w:p>
    <w:p w:rsidR="0057616E"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Outre la Maulde et le Langladure le voyageur peut se promener autour de St Martin, le long du ruisseau des Aveix et de celui du Pic qui, à côté du Compeix, en rencontre deux autres : le rio Tourtou et le ruisseau au Bois Larron. L’ensemble de ces ruisseaux forme le Tourtouloux. Nous po</w:t>
      </w:r>
      <w:r w:rsidRPr="00780E4E">
        <w:rPr>
          <w:rFonts w:ascii="Garamond" w:hAnsi="Garamond" w:cs="Arial"/>
          <w:i/>
          <w:sz w:val="36"/>
          <w:szCs w:val="26"/>
        </w:rPr>
        <w:t>u</w:t>
      </w:r>
      <w:r w:rsidRPr="00780E4E">
        <w:rPr>
          <w:rFonts w:ascii="Garamond" w:hAnsi="Garamond" w:cs="Arial"/>
          <w:i/>
          <w:sz w:val="36"/>
          <w:szCs w:val="26"/>
        </w:rPr>
        <w:t xml:space="preserve">vons encore signaler le ruisseau de Maure, qui passe près de </w:t>
      </w:r>
      <w:r w:rsidRPr="00B206F7">
        <w:rPr>
          <w:rFonts w:ascii="Garamond" w:hAnsi="Garamond" w:cs="Arial"/>
          <w:i/>
          <w:sz w:val="32"/>
          <w:szCs w:val="26"/>
        </w:rPr>
        <w:t>BOURG</w:t>
      </w:r>
      <w:r w:rsidRPr="00B206F7">
        <w:rPr>
          <w:rFonts w:ascii="Garamond" w:hAnsi="Garamond" w:cs="Arial"/>
          <w:i/>
          <w:sz w:val="32"/>
          <w:szCs w:val="26"/>
        </w:rPr>
        <w:t>A</w:t>
      </w:r>
      <w:r w:rsidRPr="00B206F7">
        <w:rPr>
          <w:rFonts w:ascii="Garamond" w:hAnsi="Garamond" w:cs="Arial"/>
          <w:i/>
          <w:sz w:val="32"/>
          <w:szCs w:val="26"/>
        </w:rPr>
        <w:t>NEUF</w:t>
      </w:r>
      <w:r w:rsidRPr="00780E4E">
        <w:rPr>
          <w:rFonts w:ascii="Garamond" w:hAnsi="Garamond" w:cs="Arial"/>
          <w:i/>
          <w:sz w:val="36"/>
          <w:szCs w:val="26"/>
        </w:rPr>
        <w:t>, et celui de Bord se jetant dans le Tourtouloux juste à côté du vi</w:t>
      </w:r>
      <w:r w:rsidRPr="00780E4E">
        <w:rPr>
          <w:rFonts w:ascii="Garamond" w:hAnsi="Garamond" w:cs="Arial"/>
          <w:i/>
          <w:sz w:val="36"/>
          <w:szCs w:val="26"/>
        </w:rPr>
        <w:t>l</w:t>
      </w:r>
      <w:r w:rsidRPr="00780E4E">
        <w:rPr>
          <w:rFonts w:ascii="Garamond" w:hAnsi="Garamond" w:cs="Arial"/>
          <w:i/>
          <w:sz w:val="36"/>
          <w:szCs w:val="26"/>
        </w:rPr>
        <w:t>lage du même nom, après avoir parcouru trois kilomètres. De St Martin on aperçoit le château de Monteil-au-Vicomte, dont le dernier châtelain, en 1767, était le maire d’</w:t>
      </w:r>
      <w:r w:rsidRPr="00B206F7">
        <w:rPr>
          <w:rFonts w:ascii="Garamond" w:hAnsi="Garamond" w:cs="Arial"/>
          <w:i/>
          <w:sz w:val="32"/>
          <w:szCs w:val="26"/>
        </w:rPr>
        <w:t>AUBUSSON</w:t>
      </w:r>
      <w:r w:rsidRPr="00780E4E">
        <w:rPr>
          <w:rFonts w:ascii="Garamond" w:hAnsi="Garamond" w:cs="Arial"/>
          <w:i/>
          <w:sz w:val="36"/>
          <w:szCs w:val="26"/>
        </w:rPr>
        <w:t xml:space="preserve"> : il n’en reste que des ruines. Dans la vue du château de Monteil que nous reproduisons, on distingu</w:t>
      </w:r>
      <w:r w:rsidR="00801279" w:rsidRPr="00780E4E">
        <w:rPr>
          <w:rFonts w:ascii="Garamond" w:hAnsi="Garamond" w:cs="Arial"/>
          <w:i/>
          <w:sz w:val="36"/>
          <w:szCs w:val="26"/>
        </w:rPr>
        <w:t xml:space="preserve">e un </w:t>
      </w:r>
      <w:r w:rsidR="00801279" w:rsidRPr="00B206F7">
        <w:rPr>
          <w:rFonts w:ascii="Garamond" w:hAnsi="Garamond" w:cs="Arial"/>
          <w:i/>
          <w:sz w:val="32"/>
          <w:szCs w:val="26"/>
        </w:rPr>
        <w:t>TOMBEAU</w:t>
      </w:r>
      <w:r w:rsidR="00801279" w:rsidRPr="00780E4E">
        <w:rPr>
          <w:rFonts w:ascii="Garamond" w:hAnsi="Garamond" w:cs="Arial"/>
          <w:i/>
          <w:sz w:val="36"/>
          <w:szCs w:val="26"/>
        </w:rPr>
        <w:t xml:space="preserve"> au milieu</w:t>
      </w:r>
      <w:r w:rsidR="00310394" w:rsidRPr="00780E4E">
        <w:rPr>
          <w:rFonts w:ascii="Garamond" w:hAnsi="Garamond" w:cs="Arial"/>
          <w:i/>
          <w:sz w:val="36"/>
          <w:szCs w:val="26"/>
        </w:rPr>
        <w:t xml:space="preserve"> des pins</w:t>
      </w:r>
      <w:r w:rsidR="0057616E" w:rsidRPr="00780E4E">
        <w:rPr>
          <w:rFonts w:ascii="Garamond" w:hAnsi="Garamond" w:cs="Arial"/>
          <w:i/>
          <w:sz w:val="36"/>
          <w:szCs w:val="26"/>
        </w:rPr>
        <w:t>...</w:t>
      </w:r>
    </w:p>
    <w:p w:rsidR="003E746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Parmi les personnalités liées à la commune de Monteil-le-Vicomte il nous suffira de citer Pierre d’Aubusson, qui fut Grand-Maître des Hospitaliers de Saint-Jean-de-Jérusalem.</w:t>
      </w:r>
    </w:p>
    <w:p w:rsidR="004C6E8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 xml:space="preserve">En quittant le plan géographique pour se tourner vers l’aspect historique, il n’est pas inintéressant de constater, en ce qui concerne la baronnie du Peyrat que, vers 1260, on démembra une partie du vicomté d’Aubusson et du comté de la Marche réunis en faveur de </w:t>
      </w:r>
      <w:r w:rsidRPr="00B206F7">
        <w:rPr>
          <w:rFonts w:ascii="Garamond" w:hAnsi="Garamond" w:cs="Arial"/>
          <w:i/>
          <w:sz w:val="32"/>
          <w:szCs w:val="26"/>
        </w:rPr>
        <w:t>GUY DE LUSIGNAN</w:t>
      </w:r>
      <w:r w:rsidRPr="00780E4E">
        <w:rPr>
          <w:rFonts w:ascii="Garamond" w:hAnsi="Garamond" w:cs="Arial"/>
          <w:i/>
          <w:sz w:val="36"/>
          <w:szCs w:val="26"/>
        </w:rPr>
        <w:t>, frère de Hugues XII. Ce démembrement comprenait un assez vaste terr</w:t>
      </w:r>
      <w:r w:rsidRPr="00780E4E">
        <w:rPr>
          <w:rFonts w:ascii="Garamond" w:hAnsi="Garamond" w:cs="Arial"/>
          <w:i/>
          <w:sz w:val="36"/>
          <w:szCs w:val="26"/>
        </w:rPr>
        <w:t>i</w:t>
      </w:r>
      <w:r w:rsidRPr="00780E4E">
        <w:rPr>
          <w:rFonts w:ascii="Garamond" w:hAnsi="Garamond" w:cs="Arial"/>
          <w:i/>
          <w:sz w:val="36"/>
          <w:szCs w:val="26"/>
        </w:rPr>
        <w:t>toire avec Nedde et Peyrat dans la vallée supérieure de la Vienne, Bou</w:t>
      </w:r>
      <w:r w:rsidRPr="00780E4E">
        <w:rPr>
          <w:rFonts w:ascii="Garamond" w:hAnsi="Garamond" w:cs="Arial"/>
          <w:i/>
          <w:sz w:val="36"/>
          <w:szCs w:val="26"/>
        </w:rPr>
        <w:t>r</w:t>
      </w:r>
      <w:r w:rsidRPr="00780E4E">
        <w:rPr>
          <w:rFonts w:ascii="Garamond" w:hAnsi="Garamond" w:cs="Arial"/>
          <w:i/>
          <w:sz w:val="36"/>
          <w:szCs w:val="26"/>
        </w:rPr>
        <w:t>ganeuf et Pontarion sur le Taurion, Royère entre ces deux rivières, l’ensemble constituant une véritable enclave du Poitou dans le Limousin.</w:t>
      </w: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noProof/>
          <w:sz w:val="36"/>
          <w:szCs w:val="26"/>
          <w:lang w:eastAsia="fr-FR"/>
        </w:rPr>
        <w:drawing>
          <wp:anchor distT="0" distB="0" distL="114300" distR="114300" simplePos="0" relativeHeight="251659264" behindDoc="0" locked="0" layoutInCell="1" allowOverlap="1">
            <wp:simplePos x="0" y="0"/>
            <wp:positionH relativeFrom="column">
              <wp:align>center</wp:align>
            </wp:positionH>
            <wp:positionV relativeFrom="paragraph">
              <wp:posOffset>190500</wp:posOffset>
            </wp:positionV>
            <wp:extent cx="3755390" cy="2908300"/>
            <wp:effectExtent l="25400" t="0" r="381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755390" cy="2908300"/>
                    </a:xfrm>
                    <a:prstGeom prst="rect">
                      <a:avLst/>
                    </a:prstGeom>
                    <a:noFill/>
                    <a:ln w="9525">
                      <a:noFill/>
                      <a:miter lim="800000"/>
                      <a:headEnd/>
                      <a:tailEnd/>
                    </a:ln>
                  </pic:spPr>
                </pic:pic>
              </a:graphicData>
            </a:graphic>
          </wp:anchor>
        </w:drawing>
      </w:r>
    </w:p>
    <w:p w:rsidR="003E7460" w:rsidRPr="00780E4E" w:rsidRDefault="003E746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4C6E80" w:rsidRPr="00780E4E" w:rsidRDefault="004C6E80" w:rsidP="0057616E">
      <w:pPr>
        <w:widowControl w:val="0"/>
        <w:autoSpaceDE w:val="0"/>
        <w:autoSpaceDN w:val="0"/>
        <w:adjustRightInd w:val="0"/>
        <w:spacing w:after="260"/>
        <w:jc w:val="both"/>
        <w:rPr>
          <w:rFonts w:ascii="Garamond" w:hAnsi="Garamond" w:cs="Arial"/>
          <w:i/>
          <w:sz w:val="36"/>
          <w:szCs w:val="26"/>
        </w:rPr>
      </w:pPr>
    </w:p>
    <w:p w:rsidR="003E746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 xml:space="preserve">Au Moyen-âge, aussi bien Peyrat que Royère de Vassivière subissent les effets de la </w:t>
      </w:r>
      <w:r w:rsidRPr="00361CD4">
        <w:rPr>
          <w:rFonts w:ascii="Garamond" w:hAnsi="Garamond" w:cs="Arial"/>
          <w:i/>
          <w:sz w:val="32"/>
          <w:szCs w:val="26"/>
        </w:rPr>
        <w:t>GUERRE DE CENT ANS</w:t>
      </w:r>
      <w:r w:rsidRPr="00780E4E">
        <w:rPr>
          <w:rFonts w:ascii="Garamond" w:hAnsi="Garamond" w:cs="Arial"/>
          <w:i/>
          <w:sz w:val="36"/>
          <w:szCs w:val="26"/>
        </w:rPr>
        <w:t xml:space="preserve"> : Richard Cœur de Lion, Jean Sans Terre ont détruit une grande partie du patrimoine local. Royère était groupé autour de deux châteaux : le premier, qui portait le nom de </w:t>
      </w:r>
      <w:r w:rsidRPr="00361CD4">
        <w:rPr>
          <w:rFonts w:ascii="Garamond" w:hAnsi="Garamond" w:cs="Arial"/>
          <w:i/>
          <w:sz w:val="32"/>
          <w:szCs w:val="26"/>
        </w:rPr>
        <w:t>TOUR DE ROYERE</w:t>
      </w:r>
      <w:r w:rsidRPr="00780E4E">
        <w:rPr>
          <w:rFonts w:ascii="Garamond" w:hAnsi="Garamond" w:cs="Arial"/>
          <w:i/>
          <w:sz w:val="36"/>
          <w:szCs w:val="26"/>
        </w:rPr>
        <w:t>, appartenait au seigneur d’Aubepeyre et disparut au fil des ans. Le deuxième, forteresse se situant sur une motte, fut détruit pendant la Guerre de Cent ans. La révolution française occasionna de nombreux ‘déplacements de notables’ : ainsi Denis Coutisson de Vincent (1756 – 1794) fut le premier maire de Royère, et en 1792 désigné co</w:t>
      </w:r>
      <w:r w:rsidRPr="00780E4E">
        <w:rPr>
          <w:rFonts w:ascii="Garamond" w:hAnsi="Garamond" w:cs="Arial"/>
          <w:i/>
          <w:sz w:val="36"/>
          <w:szCs w:val="26"/>
        </w:rPr>
        <w:t>m</w:t>
      </w:r>
      <w:r w:rsidRPr="00780E4E">
        <w:rPr>
          <w:rFonts w:ascii="Garamond" w:hAnsi="Garamond" w:cs="Arial"/>
          <w:i/>
          <w:sz w:val="36"/>
          <w:szCs w:val="26"/>
        </w:rPr>
        <w:t>me membre du directoire du département de la Creuse et remplacé, comme maire, par François Léonard Coutisson, dit ‘l’abbé Lascaux’ (1749 – 1838) ; et ce ne fut pas le seul cas… « La révolution française venait d’éclater, mes connaissances parurent aux yeux de mes concitoyens, plus utiles dans une administration qu’à l’armée… On m’honora de plusieurs places »… (Cyliani, Hermès dévoilé)</w:t>
      </w:r>
    </w:p>
    <w:p w:rsidR="003E746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 xml:space="preserve">Est-il enfin utile de rappeler aux lecteurs de </w:t>
      </w:r>
      <w:r w:rsidRPr="00361CD4">
        <w:rPr>
          <w:rFonts w:ascii="Garamond" w:hAnsi="Garamond" w:cs="Arial"/>
          <w:i/>
          <w:sz w:val="32"/>
          <w:szCs w:val="26"/>
        </w:rPr>
        <w:t>F.S.</w:t>
      </w:r>
      <w:r w:rsidRPr="00780E4E">
        <w:rPr>
          <w:rFonts w:ascii="Garamond" w:hAnsi="Garamond" w:cs="Arial"/>
          <w:i/>
          <w:sz w:val="36"/>
          <w:szCs w:val="26"/>
        </w:rPr>
        <w:t xml:space="preserve"> que Bourganeuf doit sa création à une commanderie d’Hospitaliers de St Jean de Jérusalem au XII</w:t>
      </w:r>
      <w:r w:rsidRPr="00780E4E">
        <w:rPr>
          <w:rFonts w:ascii="Garamond" w:hAnsi="Garamond" w:cs="Arial"/>
          <w:i/>
          <w:sz w:val="36"/>
          <w:szCs w:val="26"/>
          <w:vertAlign w:val="superscript"/>
        </w:rPr>
        <w:t>e</w:t>
      </w:r>
      <w:r w:rsidRPr="00780E4E">
        <w:rPr>
          <w:rFonts w:ascii="Garamond" w:hAnsi="Garamond" w:cs="Arial"/>
          <w:i/>
          <w:sz w:val="36"/>
          <w:szCs w:val="26"/>
        </w:rPr>
        <w:t xml:space="preserve"> siècle, qui devint ultérieurement le siège du Grand Prieuré de l’Ordre pour la Langue d’Auvergne, qui fut transféré à Lyon en 1750. Bourganeuf est célèbre pour ses tours : la tour construite par Jean de Lastic en 1430 et la tour Zizim en 1484, construite pour accueillir en résidence ‘forcée’ le prince ottoman Zizim, frère de Bajazet, et qui fut vra</w:t>
      </w:r>
      <w:r w:rsidRPr="00780E4E">
        <w:rPr>
          <w:rFonts w:ascii="Garamond" w:hAnsi="Garamond" w:cs="Arial"/>
          <w:i/>
          <w:sz w:val="36"/>
          <w:szCs w:val="26"/>
        </w:rPr>
        <w:t>i</w:t>
      </w:r>
      <w:r w:rsidRPr="00780E4E">
        <w:rPr>
          <w:rFonts w:ascii="Garamond" w:hAnsi="Garamond" w:cs="Arial"/>
          <w:i/>
          <w:sz w:val="36"/>
          <w:szCs w:val="26"/>
        </w:rPr>
        <w:t>semblablement à l’origine des tapisseries dites vulgairement de la Dame à la Licorne. Mais ceci est une autre histoire, sans doute…</w:t>
      </w:r>
    </w:p>
    <w:p w:rsidR="004C6E80" w:rsidRPr="00780E4E" w:rsidRDefault="00866777"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 xml:space="preserve">Nous terminerons notre quatrième livraison en signalant un petit fait curieux. Dans le plateau de Millevaches - et sur le Langladure – les ponts dont le </w:t>
      </w:r>
      <w:r w:rsidRPr="00361CD4">
        <w:rPr>
          <w:rFonts w:ascii="Garamond" w:hAnsi="Garamond" w:cs="Arial"/>
          <w:i/>
          <w:sz w:val="32"/>
          <w:szCs w:val="26"/>
        </w:rPr>
        <w:t>TABLIER ENTRE DEUX PILES</w:t>
      </w:r>
      <w:r w:rsidRPr="00780E4E">
        <w:rPr>
          <w:rFonts w:ascii="Garamond" w:hAnsi="Garamond" w:cs="Arial"/>
          <w:i/>
          <w:sz w:val="36"/>
          <w:szCs w:val="26"/>
        </w:rPr>
        <w:t xml:space="preserve">, est fait d’un gros bloc de granit taillé, sont appelés des </w:t>
      </w:r>
      <w:r w:rsidR="00082307" w:rsidRPr="00780E4E">
        <w:rPr>
          <w:rFonts w:ascii="Garamond" w:hAnsi="Garamond" w:cs="Arial"/>
          <w:i/>
          <w:sz w:val="36"/>
          <w:szCs w:val="26"/>
        </w:rPr>
        <w:t>‘</w:t>
      </w:r>
      <w:r w:rsidR="00082307" w:rsidRPr="00361CD4">
        <w:rPr>
          <w:rFonts w:ascii="Garamond" w:hAnsi="Garamond" w:cs="Arial"/>
          <w:i/>
          <w:sz w:val="32"/>
          <w:szCs w:val="26"/>
        </w:rPr>
        <w:t>P</w:t>
      </w:r>
      <w:r w:rsidRPr="00361CD4">
        <w:rPr>
          <w:rFonts w:ascii="Garamond" w:hAnsi="Garamond" w:cs="Arial"/>
          <w:i/>
          <w:sz w:val="32"/>
          <w:szCs w:val="26"/>
        </w:rPr>
        <w:t>LANCHES</w:t>
      </w:r>
      <w:r w:rsidR="00082307" w:rsidRPr="00780E4E">
        <w:rPr>
          <w:rFonts w:ascii="Garamond" w:hAnsi="Garamond" w:cs="Arial"/>
          <w:i/>
          <w:sz w:val="36"/>
          <w:szCs w:val="26"/>
        </w:rPr>
        <w:t>’</w:t>
      </w:r>
      <w:r w:rsidRPr="00780E4E">
        <w:rPr>
          <w:rFonts w:ascii="Garamond" w:hAnsi="Garamond" w:cs="Arial"/>
          <w:i/>
          <w:sz w:val="36"/>
          <w:szCs w:val="26"/>
        </w:rPr>
        <w:t xml:space="preserve">. L’aspect ‘maçonnerie’, qui n’échappera pas au lecteur, de ce granit à deux micas - blanc et noir – qui se débite bien en </w:t>
      </w:r>
      <w:r w:rsidRPr="00361CD4">
        <w:rPr>
          <w:rFonts w:ascii="Garamond" w:hAnsi="Garamond" w:cs="Arial"/>
          <w:i/>
          <w:sz w:val="32"/>
          <w:szCs w:val="26"/>
        </w:rPr>
        <w:t>PIERRES DE TAILLE</w:t>
      </w:r>
      <w:r w:rsidRPr="00780E4E">
        <w:rPr>
          <w:rFonts w:ascii="Garamond" w:hAnsi="Garamond" w:cs="Arial"/>
          <w:i/>
          <w:sz w:val="36"/>
          <w:szCs w:val="26"/>
        </w:rPr>
        <w:t>, et qui encore taillé au Compeix est utilisé pour les planches sur le Langladure et la Maulde à St Martin le Château. « Mes dépouilles mortelles… faites les recouvrir se</w:t>
      </w:r>
      <w:r w:rsidRPr="00780E4E">
        <w:rPr>
          <w:rFonts w:ascii="Garamond" w:hAnsi="Garamond" w:cs="Arial"/>
          <w:i/>
          <w:sz w:val="36"/>
          <w:szCs w:val="26"/>
        </w:rPr>
        <w:t>u</w:t>
      </w:r>
      <w:r w:rsidRPr="00780E4E">
        <w:rPr>
          <w:rFonts w:ascii="Garamond" w:hAnsi="Garamond" w:cs="Arial"/>
          <w:i/>
          <w:sz w:val="36"/>
          <w:szCs w:val="26"/>
        </w:rPr>
        <w:t>lement d’un gros bloc de granit dur très</w:t>
      </w:r>
      <w:r w:rsidR="004F1555" w:rsidRPr="00780E4E">
        <w:rPr>
          <w:rFonts w:ascii="Garamond" w:hAnsi="Garamond" w:cs="Arial"/>
          <w:i/>
          <w:sz w:val="36"/>
          <w:szCs w:val="26"/>
        </w:rPr>
        <w:t xml:space="preserve"> commun dans la petite ville où…</w:t>
      </w:r>
      <w:r w:rsidRPr="00780E4E">
        <w:rPr>
          <w:rFonts w:ascii="Garamond" w:hAnsi="Garamond" w:cs="Arial"/>
          <w:i/>
          <w:sz w:val="36"/>
          <w:szCs w:val="26"/>
        </w:rPr>
        <w:t xml:space="preserve"> » (Cyliani - Hermès dévoilé). Un bloc de granit en guise de quatre pla</w:t>
      </w:r>
      <w:r w:rsidRPr="00780E4E">
        <w:rPr>
          <w:rFonts w:ascii="Garamond" w:hAnsi="Garamond" w:cs="Arial"/>
          <w:i/>
          <w:sz w:val="36"/>
          <w:szCs w:val="26"/>
        </w:rPr>
        <w:t>n</w:t>
      </w:r>
      <w:r w:rsidRPr="00780E4E">
        <w:rPr>
          <w:rFonts w:ascii="Garamond" w:hAnsi="Garamond" w:cs="Arial"/>
          <w:i/>
          <w:sz w:val="36"/>
          <w:szCs w:val="26"/>
        </w:rPr>
        <w:t>ches ? </w:t>
      </w:r>
      <w:r w:rsidR="004F1555" w:rsidRPr="00780E4E">
        <w:rPr>
          <w:rFonts w:ascii="Garamond" w:hAnsi="Garamond" w:cs="Arial"/>
          <w:i/>
          <w:sz w:val="36"/>
          <w:szCs w:val="26"/>
        </w:rPr>
        <w:t xml:space="preserve"> </w:t>
      </w:r>
      <w:r w:rsidRPr="00780E4E">
        <w:rPr>
          <w:rFonts w:ascii="Garamond" w:hAnsi="Garamond" w:cs="Arial"/>
          <w:i/>
          <w:sz w:val="36"/>
          <w:szCs w:val="26"/>
        </w:rPr>
        <w:t>« Le mercureau… qui est devenu notre maquereau… coupé de bandes noires, semblables à celles du mercure des sages… agent de putr</w:t>
      </w:r>
      <w:r w:rsidRPr="00780E4E">
        <w:rPr>
          <w:rFonts w:ascii="Garamond" w:hAnsi="Garamond" w:cs="Arial"/>
          <w:i/>
          <w:sz w:val="36"/>
          <w:szCs w:val="26"/>
        </w:rPr>
        <w:t>é</w:t>
      </w:r>
      <w:r w:rsidRPr="00780E4E">
        <w:rPr>
          <w:rFonts w:ascii="Garamond" w:hAnsi="Garamond" w:cs="Arial"/>
          <w:i/>
          <w:sz w:val="36"/>
          <w:szCs w:val="26"/>
        </w:rPr>
        <w:t xml:space="preserve">faction et de régénération… » (Fulcanelli </w:t>
      </w:r>
      <w:r w:rsidRPr="00361CD4">
        <w:rPr>
          <w:rFonts w:ascii="Garamond" w:hAnsi="Garamond" w:cs="Arial"/>
          <w:i/>
          <w:sz w:val="32"/>
          <w:szCs w:val="26"/>
        </w:rPr>
        <w:t>D</w:t>
      </w:r>
      <w:r w:rsidR="00400009" w:rsidRPr="00361CD4">
        <w:rPr>
          <w:rFonts w:ascii="Garamond" w:hAnsi="Garamond" w:cs="Arial"/>
          <w:i/>
          <w:sz w:val="32"/>
          <w:szCs w:val="26"/>
        </w:rPr>
        <w:t>P</w:t>
      </w:r>
      <w:r w:rsidRPr="00780E4E">
        <w:rPr>
          <w:rFonts w:ascii="Garamond" w:hAnsi="Garamond" w:cs="Arial"/>
          <w:i/>
          <w:sz w:val="36"/>
          <w:szCs w:val="26"/>
        </w:rPr>
        <w:t xml:space="preserve">, </w:t>
      </w:r>
      <w:r w:rsidRPr="00361CD4">
        <w:rPr>
          <w:rFonts w:ascii="Garamond" w:hAnsi="Garamond" w:cs="Arial"/>
          <w:i/>
          <w:sz w:val="32"/>
          <w:szCs w:val="26"/>
        </w:rPr>
        <w:t>T2</w:t>
      </w:r>
      <w:r w:rsidRPr="00780E4E">
        <w:rPr>
          <w:rFonts w:ascii="Garamond" w:hAnsi="Garamond" w:cs="Arial"/>
          <w:i/>
          <w:sz w:val="36"/>
          <w:szCs w:val="26"/>
        </w:rPr>
        <w:t xml:space="preserve">).  En espérant n’avoir pas été trop long, nous laissons maintenant le lecteur prendre connaissance des sept pages traitant de la confection du </w:t>
      </w:r>
      <w:r w:rsidR="001564F7" w:rsidRPr="00780E4E">
        <w:rPr>
          <w:rFonts w:ascii="Garamond" w:hAnsi="Garamond" w:cs="Arial"/>
          <w:i/>
          <w:sz w:val="36"/>
          <w:szCs w:val="26"/>
        </w:rPr>
        <w:t>soufre</w:t>
      </w:r>
      <w:r w:rsidR="00400009" w:rsidRPr="00780E4E">
        <w:rPr>
          <w:rFonts w:ascii="Garamond" w:hAnsi="Garamond" w:cs="Arial"/>
          <w:i/>
          <w:sz w:val="36"/>
          <w:szCs w:val="26"/>
        </w:rPr>
        <w:t>.</w:t>
      </w:r>
      <w:r w:rsidR="00AE3FD8" w:rsidRPr="00780E4E">
        <w:rPr>
          <w:rFonts w:ascii="Garamond" w:hAnsi="Garamond" w:cs="Arial"/>
          <w:i/>
          <w:sz w:val="36"/>
          <w:szCs w:val="26"/>
        </w:rPr>
        <w:t xml:space="preserve"> Nous laissons maint</w:t>
      </w:r>
      <w:r w:rsidR="00AE3FD8" w:rsidRPr="00780E4E">
        <w:rPr>
          <w:rFonts w:ascii="Garamond" w:hAnsi="Garamond" w:cs="Arial"/>
          <w:i/>
          <w:sz w:val="36"/>
          <w:szCs w:val="26"/>
        </w:rPr>
        <w:t>e</w:t>
      </w:r>
      <w:r w:rsidR="00AE3FD8" w:rsidRPr="00780E4E">
        <w:rPr>
          <w:rFonts w:ascii="Garamond" w:hAnsi="Garamond" w:cs="Arial"/>
          <w:i/>
          <w:sz w:val="36"/>
          <w:szCs w:val="26"/>
        </w:rPr>
        <w:t>nant le lecteur prendre connaissance des sept pages traitant de la confection du soufre.</w:t>
      </w:r>
    </w:p>
    <w:p w:rsidR="00400009" w:rsidRPr="00780E4E" w:rsidRDefault="004C6E80" w:rsidP="0057616E">
      <w:pPr>
        <w:widowControl w:val="0"/>
        <w:autoSpaceDE w:val="0"/>
        <w:autoSpaceDN w:val="0"/>
        <w:adjustRightInd w:val="0"/>
        <w:spacing w:after="260"/>
        <w:jc w:val="both"/>
        <w:rPr>
          <w:rFonts w:ascii="Garamond" w:hAnsi="Garamond" w:cs="Arial"/>
          <w:i/>
          <w:sz w:val="36"/>
          <w:szCs w:val="26"/>
        </w:rPr>
      </w:pPr>
      <w:r w:rsidRPr="00780E4E">
        <w:rPr>
          <w:rFonts w:ascii="Garamond" w:hAnsi="Garamond" w:cs="Arial"/>
          <w:i/>
          <w:sz w:val="36"/>
          <w:szCs w:val="26"/>
        </w:rPr>
        <w:t>Zéphyrin.</w:t>
      </w:r>
    </w:p>
    <w:p w:rsidR="00801279" w:rsidRPr="008C65D2" w:rsidRDefault="00801279" w:rsidP="0057616E">
      <w:pPr>
        <w:widowControl w:val="0"/>
        <w:autoSpaceDE w:val="0"/>
        <w:autoSpaceDN w:val="0"/>
        <w:adjustRightInd w:val="0"/>
        <w:spacing w:after="260"/>
        <w:jc w:val="both"/>
        <w:rPr>
          <w:rFonts w:ascii="Garamond" w:hAnsi="Garamond" w:cs="Arial"/>
          <w:sz w:val="32"/>
          <w:szCs w:val="26"/>
        </w:rPr>
      </w:pPr>
      <w:r w:rsidRPr="008C65D2">
        <w:rPr>
          <w:rFonts w:ascii="Garamond" w:hAnsi="Garamond" w:cs="Arial"/>
          <w:sz w:val="32"/>
          <w:szCs w:val="26"/>
        </w:rPr>
        <w:t>N</w:t>
      </w:r>
      <w:r w:rsidR="00866777" w:rsidRPr="008C65D2">
        <w:rPr>
          <w:rFonts w:ascii="Garamond" w:hAnsi="Garamond" w:cs="Arial"/>
          <w:sz w:val="32"/>
          <w:szCs w:val="26"/>
        </w:rPr>
        <w:t>B. Comme dans les reproductions précédentes des parties de ce te</w:t>
      </w:r>
      <w:r w:rsidR="00866777" w:rsidRPr="008C65D2">
        <w:rPr>
          <w:rFonts w:ascii="Garamond" w:hAnsi="Garamond" w:cs="Arial"/>
          <w:sz w:val="32"/>
          <w:szCs w:val="26"/>
        </w:rPr>
        <w:t>x</w:t>
      </w:r>
      <w:r w:rsidR="00866777" w:rsidRPr="008C65D2">
        <w:rPr>
          <w:rFonts w:ascii="Garamond" w:hAnsi="Garamond" w:cs="Arial"/>
          <w:sz w:val="32"/>
          <w:szCs w:val="26"/>
        </w:rPr>
        <w:t>te nous conservons la constitution des lignes ainsi que l’orthographe de certains mots.</w:t>
      </w:r>
    </w:p>
    <w:p w:rsidR="00737C13" w:rsidRDefault="00D72A5D" w:rsidP="000C4F80">
      <w:pPr>
        <w:widowControl w:val="0"/>
        <w:autoSpaceDE w:val="0"/>
        <w:autoSpaceDN w:val="0"/>
        <w:adjustRightInd w:val="0"/>
        <w:spacing w:after="260"/>
        <w:jc w:val="center"/>
        <w:rPr>
          <w:rFonts w:ascii="Garamond" w:hAnsi="Garamond" w:cs="Arial"/>
          <w:sz w:val="36"/>
          <w:szCs w:val="26"/>
        </w:rPr>
        <w:sectPr w:rsidR="00737C13">
          <w:type w:val="oddPage"/>
          <w:pgSz w:w="11900" w:h="16840"/>
          <w:pgMar w:top="1418" w:right="1418" w:bottom="1418" w:left="1701" w:header="624" w:footer="624" w:gutter="0"/>
          <w:cols w:space="708"/>
          <w:titlePg/>
        </w:sectPr>
      </w:pPr>
      <w:r w:rsidRPr="00780E4E">
        <w:rPr>
          <w:rFonts w:ascii="Garamond" w:hAnsi="Garamond" w:cs="Arial"/>
          <w:sz w:val="36"/>
          <w:szCs w:val="26"/>
        </w:rPr>
        <w:t>_______</w:t>
      </w:r>
    </w:p>
    <w:p w:rsidR="00B7094D" w:rsidRDefault="00B7094D" w:rsidP="000C4F80">
      <w:pPr>
        <w:widowControl w:val="0"/>
        <w:autoSpaceDE w:val="0"/>
        <w:autoSpaceDN w:val="0"/>
        <w:adjustRightInd w:val="0"/>
        <w:spacing w:after="260"/>
        <w:jc w:val="center"/>
        <w:rPr>
          <w:rFonts w:ascii="Garamond" w:hAnsi="Garamond" w:cs="Arial"/>
          <w:sz w:val="40"/>
          <w:szCs w:val="26"/>
        </w:rPr>
        <w:sectPr w:rsidR="00B7094D">
          <w:type w:val="evenPage"/>
          <w:pgSz w:w="11900" w:h="16840"/>
          <w:pgMar w:top="1418" w:right="1418" w:bottom="1418" w:left="1701" w:header="624" w:footer="624" w:gutter="0"/>
          <w:cols w:space="708"/>
          <w:titlePg/>
        </w:sectPr>
      </w:pPr>
    </w:p>
    <w:p w:rsidR="000C4F80" w:rsidRPr="00780E4E" w:rsidRDefault="000C4F80" w:rsidP="000C4F80">
      <w:pPr>
        <w:widowControl w:val="0"/>
        <w:autoSpaceDE w:val="0"/>
        <w:autoSpaceDN w:val="0"/>
        <w:adjustRightInd w:val="0"/>
        <w:spacing w:after="260"/>
        <w:jc w:val="center"/>
        <w:rPr>
          <w:rFonts w:ascii="Garamond" w:hAnsi="Garamond" w:cs="Arial"/>
          <w:sz w:val="36"/>
          <w:szCs w:val="26"/>
        </w:rPr>
      </w:pPr>
      <w:r w:rsidRPr="00DB50CB">
        <w:rPr>
          <w:rFonts w:ascii="Garamond" w:hAnsi="Garamond" w:cs="Arial"/>
          <w:sz w:val="40"/>
          <w:szCs w:val="26"/>
        </w:rPr>
        <w:t>2</w:t>
      </w:r>
      <w:r w:rsidRPr="00DB50CB">
        <w:rPr>
          <w:rFonts w:ascii="Garamond" w:hAnsi="Garamond" w:cs="Arial"/>
          <w:sz w:val="40"/>
          <w:szCs w:val="26"/>
          <w:vertAlign w:val="superscript"/>
        </w:rPr>
        <w:t>ème</w:t>
      </w:r>
      <w:r w:rsidR="00866777" w:rsidRPr="00DB50CB">
        <w:rPr>
          <w:rFonts w:ascii="Garamond" w:hAnsi="Garamond" w:cs="Arial"/>
          <w:sz w:val="40"/>
          <w:szCs w:val="26"/>
        </w:rPr>
        <w:t xml:space="preserve"> </w:t>
      </w:r>
      <w:r w:rsidRPr="00DB50CB">
        <w:rPr>
          <w:rFonts w:ascii="Garamond" w:hAnsi="Garamond" w:cs="Arial"/>
          <w:sz w:val="40"/>
          <w:szCs w:val="26"/>
        </w:rPr>
        <w:t>opération. Confection du soufre</w:t>
      </w:r>
      <w:r w:rsidR="009320F9">
        <w:rPr>
          <w:rFonts w:ascii="Garamond" w:hAnsi="Garamond" w:cs="Arial"/>
          <w:sz w:val="40"/>
          <w:szCs w:val="26"/>
        </w:rPr>
        <w:t>.</w:t>
      </w:r>
    </w:p>
    <w:p w:rsidR="00801279" w:rsidRPr="00780E4E" w:rsidRDefault="000C4F80" w:rsidP="000C4F80">
      <w:pPr>
        <w:widowControl w:val="0"/>
        <w:autoSpaceDE w:val="0"/>
        <w:autoSpaceDN w:val="0"/>
        <w:adjustRightInd w:val="0"/>
        <w:spacing w:after="260"/>
        <w:jc w:val="center"/>
        <w:rPr>
          <w:rFonts w:ascii="Garamond" w:hAnsi="Garamond" w:cs="Arial"/>
          <w:sz w:val="36"/>
          <w:szCs w:val="26"/>
        </w:rPr>
      </w:pPr>
      <w:r w:rsidRPr="00780E4E">
        <w:rPr>
          <w:rFonts w:ascii="Garamond" w:hAnsi="Garamond" w:cs="Arial"/>
          <w:sz w:val="36"/>
          <w:szCs w:val="26"/>
        </w:rPr>
        <w:t>_________</w:t>
      </w:r>
    </w:p>
    <w:p w:rsidR="000C357E" w:rsidRPr="00780E4E" w:rsidRDefault="00801279"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L</w:t>
      </w:r>
      <w:r w:rsidR="00866777" w:rsidRPr="00780E4E">
        <w:rPr>
          <w:rFonts w:ascii="Garamond" w:hAnsi="Garamond" w:cs="Arial"/>
          <w:sz w:val="36"/>
          <w:szCs w:val="26"/>
        </w:rPr>
        <w:t>a teinture extraite de l’or vulgaire s’obtient par la prép</w:t>
      </w:r>
      <w:r w:rsidR="00866777" w:rsidRPr="00780E4E">
        <w:rPr>
          <w:rFonts w:ascii="Garamond" w:hAnsi="Garamond" w:cs="Arial"/>
          <w:sz w:val="36"/>
          <w:szCs w:val="26"/>
        </w:rPr>
        <w:t>a</w:t>
      </w:r>
      <w:r w:rsidR="00866777" w:rsidRPr="00780E4E">
        <w:rPr>
          <w:rFonts w:ascii="Garamond" w:hAnsi="Garamond" w:cs="Arial"/>
          <w:sz w:val="36"/>
          <w:szCs w:val="26"/>
        </w:rPr>
        <w:t>ration de son soufre, qui est le résultat de sa calcination phil</w:t>
      </w:r>
      <w:r w:rsidR="00866777" w:rsidRPr="00780E4E">
        <w:rPr>
          <w:rFonts w:ascii="Garamond" w:hAnsi="Garamond" w:cs="Arial"/>
          <w:sz w:val="36"/>
          <w:szCs w:val="26"/>
        </w:rPr>
        <w:t>o</w:t>
      </w:r>
      <w:r w:rsidR="00866777" w:rsidRPr="00780E4E">
        <w:rPr>
          <w:rFonts w:ascii="Garamond" w:hAnsi="Garamond" w:cs="Arial"/>
          <w:sz w:val="36"/>
          <w:szCs w:val="26"/>
        </w:rPr>
        <w:t xml:space="preserve">sophique, qui lui fait perdre sa nature métallique et la change en une terre pure, calcination qui ne peut avoir lieu par le </w:t>
      </w:r>
      <w:r w:rsidR="001564F7" w:rsidRPr="00780E4E">
        <w:rPr>
          <w:rFonts w:ascii="Garamond" w:hAnsi="Garamond" w:cs="Arial"/>
          <w:sz w:val="36"/>
          <w:szCs w:val="26"/>
        </w:rPr>
        <w:t>feu vulgaire</w:t>
      </w:r>
      <w:r w:rsidR="00866777" w:rsidRPr="00780E4E">
        <w:rPr>
          <w:rFonts w:ascii="Garamond" w:hAnsi="Garamond" w:cs="Arial"/>
          <w:sz w:val="36"/>
          <w:szCs w:val="26"/>
        </w:rPr>
        <w:t>, mais seulement par le feu secret qui existe dans le Mercure</w:t>
      </w:r>
      <w:r w:rsidR="00404802">
        <w:rPr>
          <w:rFonts w:ascii="Garamond" w:hAnsi="Garamond" w:cs="Arial"/>
          <w:sz w:val="36"/>
          <w:szCs w:val="26"/>
        </w:rPr>
        <w:t xml:space="preserve"> </w:t>
      </w:r>
      <w:r w:rsidR="00866777" w:rsidRPr="00780E4E">
        <w:rPr>
          <w:rFonts w:ascii="Garamond" w:hAnsi="Garamond" w:cs="Arial"/>
          <w:sz w:val="36"/>
          <w:szCs w:val="26"/>
        </w:rPr>
        <w:t>des</w:t>
      </w:r>
      <w:r w:rsidR="00404802">
        <w:rPr>
          <w:rFonts w:ascii="Garamond" w:hAnsi="Garamond" w:cs="Arial"/>
          <w:sz w:val="36"/>
          <w:szCs w:val="26"/>
        </w:rPr>
        <w:t xml:space="preserve"> </w:t>
      </w:r>
      <w:r w:rsidR="00866777" w:rsidRPr="00780E4E">
        <w:rPr>
          <w:rFonts w:ascii="Garamond" w:hAnsi="Garamond" w:cs="Arial"/>
          <w:sz w:val="36"/>
          <w:szCs w:val="26"/>
        </w:rPr>
        <w:t xml:space="preserve">Sages avec sa propriété double. Et c’est en vertu de ce feu </w:t>
      </w:r>
      <w:r w:rsidR="001564F7" w:rsidRPr="00780E4E">
        <w:rPr>
          <w:rFonts w:ascii="Garamond" w:hAnsi="Garamond" w:cs="Arial"/>
          <w:sz w:val="36"/>
          <w:szCs w:val="26"/>
        </w:rPr>
        <w:t>c</w:t>
      </w:r>
      <w:r w:rsidR="00400009" w:rsidRPr="00780E4E">
        <w:rPr>
          <w:rFonts w:ascii="Garamond" w:hAnsi="Garamond" w:cs="Arial"/>
          <w:sz w:val="36"/>
          <w:szCs w:val="26"/>
        </w:rPr>
        <w:t>é</w:t>
      </w:r>
      <w:r w:rsidR="001564F7" w:rsidRPr="00780E4E">
        <w:rPr>
          <w:rFonts w:ascii="Garamond" w:hAnsi="Garamond" w:cs="Arial"/>
          <w:sz w:val="36"/>
          <w:szCs w:val="26"/>
        </w:rPr>
        <w:t>l</w:t>
      </w:r>
      <w:r w:rsidR="00400009" w:rsidRPr="00780E4E">
        <w:rPr>
          <w:rFonts w:ascii="Garamond" w:hAnsi="Garamond" w:cs="Arial"/>
          <w:sz w:val="36"/>
          <w:szCs w:val="26"/>
        </w:rPr>
        <w:t>e</w:t>
      </w:r>
      <w:r w:rsidR="001564F7" w:rsidRPr="00780E4E">
        <w:rPr>
          <w:rFonts w:ascii="Garamond" w:hAnsi="Garamond" w:cs="Arial"/>
          <w:sz w:val="36"/>
          <w:szCs w:val="26"/>
        </w:rPr>
        <w:t>ste</w:t>
      </w:r>
      <w:r w:rsidR="00866777" w:rsidRPr="00780E4E">
        <w:rPr>
          <w:rFonts w:ascii="Garamond" w:hAnsi="Garamond" w:cs="Arial"/>
          <w:sz w:val="36"/>
          <w:szCs w:val="26"/>
        </w:rPr>
        <w:t>, secondé par la trituration, qu’il pénètre dans le centre de l’or vulgaire, et que le feu central double de l’or, mercuriel et sulfureux, qui</w:t>
      </w:r>
      <w:r w:rsidR="00404802">
        <w:rPr>
          <w:rFonts w:ascii="Garamond" w:hAnsi="Garamond" w:cs="Arial"/>
          <w:sz w:val="36"/>
          <w:szCs w:val="26"/>
        </w:rPr>
        <w:t xml:space="preserve"> s</w:t>
      </w:r>
      <w:r w:rsidR="00866777" w:rsidRPr="00780E4E">
        <w:rPr>
          <w:rFonts w:ascii="Garamond" w:hAnsi="Garamond" w:cs="Arial"/>
          <w:sz w:val="36"/>
          <w:szCs w:val="26"/>
        </w:rPr>
        <w:t>e trouve comme mort et empr</w:t>
      </w:r>
      <w:r w:rsidR="00866777" w:rsidRPr="00780E4E">
        <w:rPr>
          <w:rFonts w:ascii="Garamond" w:hAnsi="Garamond" w:cs="Arial"/>
          <w:sz w:val="36"/>
          <w:szCs w:val="26"/>
        </w:rPr>
        <w:t>i</w:t>
      </w:r>
      <w:r w:rsidR="00866777" w:rsidRPr="00780E4E">
        <w:rPr>
          <w:rFonts w:ascii="Garamond" w:hAnsi="Garamond" w:cs="Arial"/>
          <w:sz w:val="36"/>
          <w:szCs w:val="26"/>
        </w:rPr>
        <w:t>sonné, se trouve délivré et animé, le même</w:t>
      </w:r>
      <w:r w:rsidR="00404802">
        <w:rPr>
          <w:rFonts w:ascii="Garamond" w:hAnsi="Garamond" w:cs="Arial"/>
          <w:sz w:val="36"/>
          <w:szCs w:val="26"/>
        </w:rPr>
        <w:t xml:space="preserve"> </w:t>
      </w:r>
      <w:r w:rsidR="00866777" w:rsidRPr="00780E4E">
        <w:rPr>
          <w:rFonts w:ascii="Garamond" w:hAnsi="Garamond" w:cs="Arial"/>
          <w:sz w:val="36"/>
          <w:szCs w:val="26"/>
        </w:rPr>
        <w:t>feu céleste, après avoir extrait la teinture de l’or, la fixe par sa qualité fixe et f</w:t>
      </w:r>
      <w:r w:rsidR="00866777" w:rsidRPr="00780E4E">
        <w:rPr>
          <w:rFonts w:ascii="Garamond" w:hAnsi="Garamond" w:cs="Arial"/>
          <w:sz w:val="36"/>
          <w:szCs w:val="26"/>
        </w:rPr>
        <w:t>i</w:t>
      </w:r>
      <w:r w:rsidR="00866777" w:rsidRPr="00780E4E">
        <w:rPr>
          <w:rFonts w:ascii="Garamond" w:hAnsi="Garamond" w:cs="Arial"/>
          <w:sz w:val="36"/>
          <w:szCs w:val="26"/>
        </w:rPr>
        <w:t>geante et elle devient parfaite, pouvant se multiplier</w:t>
      </w:r>
      <w:r w:rsidR="00404802">
        <w:rPr>
          <w:rFonts w:ascii="Garamond" w:hAnsi="Garamond" w:cs="Arial"/>
          <w:sz w:val="36"/>
          <w:szCs w:val="26"/>
        </w:rPr>
        <w:t xml:space="preserve"> </w:t>
      </w:r>
      <w:r w:rsidR="00866777" w:rsidRPr="00780E4E">
        <w:rPr>
          <w:rFonts w:ascii="Garamond" w:hAnsi="Garamond" w:cs="Arial"/>
          <w:sz w:val="36"/>
          <w:szCs w:val="26"/>
        </w:rPr>
        <w:t>en quant</w:t>
      </w:r>
      <w:r w:rsidR="00866777" w:rsidRPr="00780E4E">
        <w:rPr>
          <w:rFonts w:ascii="Garamond" w:hAnsi="Garamond" w:cs="Arial"/>
          <w:sz w:val="36"/>
          <w:szCs w:val="26"/>
        </w:rPr>
        <w:t>i</w:t>
      </w:r>
      <w:r w:rsidR="00866777" w:rsidRPr="00780E4E">
        <w:rPr>
          <w:rFonts w:ascii="Garamond" w:hAnsi="Garamond" w:cs="Arial"/>
          <w:sz w:val="36"/>
          <w:szCs w:val="26"/>
        </w:rPr>
        <w:t>té ainsi qu’en qualité.</w:t>
      </w:r>
    </w:p>
    <w:p w:rsidR="000C357E" w:rsidRPr="00780E4E" w:rsidRDefault="001564F7"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C</w:t>
      </w:r>
      <w:r w:rsidR="00866777" w:rsidRPr="00780E4E">
        <w:rPr>
          <w:rFonts w:ascii="Garamond" w:hAnsi="Garamond" w:cs="Arial"/>
          <w:sz w:val="36"/>
          <w:szCs w:val="26"/>
        </w:rPr>
        <w:t>ette terre une fois arrivée à la fixité affecte une couleur  de fleur de pêcher, qui donne la teinture ou le feu qui est alors l’or</w:t>
      </w:r>
      <w:r w:rsidR="00404802">
        <w:rPr>
          <w:rFonts w:ascii="Garamond" w:hAnsi="Garamond" w:cs="Arial"/>
          <w:sz w:val="36"/>
          <w:szCs w:val="26"/>
        </w:rPr>
        <w:t xml:space="preserve"> </w:t>
      </w:r>
      <w:r w:rsidR="00866777" w:rsidRPr="00780E4E">
        <w:rPr>
          <w:rFonts w:ascii="Garamond" w:hAnsi="Garamond" w:cs="Arial"/>
          <w:sz w:val="36"/>
          <w:szCs w:val="26"/>
        </w:rPr>
        <w:t>vital et végétatif des Sages, ce qui a lieu par la régénération de l’or</w:t>
      </w:r>
      <w:r w:rsidR="00404802">
        <w:rPr>
          <w:rFonts w:ascii="Garamond" w:hAnsi="Garamond" w:cs="Arial"/>
          <w:sz w:val="36"/>
          <w:szCs w:val="26"/>
        </w:rPr>
        <w:t xml:space="preserve"> </w:t>
      </w:r>
      <w:r w:rsidR="00866777" w:rsidRPr="00780E4E">
        <w:rPr>
          <w:rFonts w:ascii="Garamond" w:hAnsi="Garamond" w:cs="Arial"/>
          <w:sz w:val="36"/>
          <w:szCs w:val="26"/>
        </w:rPr>
        <w:t>par votre mercure.</w:t>
      </w:r>
    </w:p>
    <w:p w:rsidR="000C357E" w:rsidRPr="00780E4E" w:rsidRDefault="00866777"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Il faut donc commencer par résoudre l’or vulgaire en sa matière spermatique par votre eau de mercure ou votre azoth.</w:t>
      </w:r>
    </w:p>
    <w:p w:rsidR="000C357E" w:rsidRPr="00780E4E" w:rsidRDefault="00866777"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Pour y parvenir, il faut réduire l’or en une </w:t>
      </w:r>
      <w:r w:rsidRPr="00780E4E">
        <w:rPr>
          <w:rFonts w:ascii="Garamond" w:hAnsi="Garamond" w:cs="Arial"/>
          <w:sz w:val="36"/>
          <w:szCs w:val="26"/>
          <w:u w:val="single"/>
        </w:rPr>
        <w:t>chaux ou oxyde</w:t>
      </w:r>
      <w:r w:rsidRPr="00780E4E">
        <w:rPr>
          <w:rFonts w:ascii="Garamond" w:hAnsi="Garamond" w:cs="Arial"/>
          <w:sz w:val="36"/>
          <w:szCs w:val="26"/>
        </w:rPr>
        <w:t xml:space="preserve"> (</w:t>
      </w:r>
      <w:r w:rsidRPr="00780E4E">
        <w:rPr>
          <w:rFonts w:ascii="Garamond" w:hAnsi="Garamond" w:cs="Arial"/>
          <w:b/>
          <w:sz w:val="36"/>
          <w:szCs w:val="26"/>
        </w:rPr>
        <w:t>O</w:t>
      </w:r>
      <w:r w:rsidRPr="00780E4E">
        <w:rPr>
          <w:rFonts w:ascii="Garamond" w:hAnsi="Garamond" w:cs="Arial"/>
          <w:sz w:val="36"/>
          <w:szCs w:val="26"/>
        </w:rPr>
        <w:t xml:space="preserve">) d’un rouge </w:t>
      </w:r>
      <w:r w:rsidR="005670AA" w:rsidRPr="00780E4E">
        <w:rPr>
          <w:rFonts w:ascii="Garamond" w:hAnsi="Garamond" w:cs="Arial"/>
          <w:sz w:val="36"/>
          <w:szCs w:val="26"/>
        </w:rPr>
        <w:t>brun très</w:t>
      </w:r>
      <w:r w:rsidRPr="00780E4E">
        <w:rPr>
          <w:rFonts w:ascii="Garamond" w:hAnsi="Garamond" w:cs="Arial"/>
          <w:sz w:val="36"/>
          <w:szCs w:val="26"/>
        </w:rPr>
        <w:t xml:space="preserve"> pur et après l’avoir lavée à diverses reprises avec de l’eau de  pluie bien distillée à petit feu on le fera légèrement </w:t>
      </w:r>
      <w:r w:rsidR="005670AA" w:rsidRPr="00780E4E">
        <w:rPr>
          <w:rFonts w:ascii="Garamond" w:hAnsi="Garamond" w:cs="Arial"/>
          <w:sz w:val="36"/>
          <w:szCs w:val="26"/>
        </w:rPr>
        <w:t>sécher</w:t>
      </w:r>
      <w:r w:rsidRPr="00780E4E">
        <w:rPr>
          <w:rFonts w:ascii="Garamond" w:hAnsi="Garamond" w:cs="Arial"/>
          <w:sz w:val="36"/>
          <w:szCs w:val="26"/>
        </w:rPr>
        <w:t xml:space="preserve"> à une chaleur de soleil. C’est alors qu’on la calcinera avec notre feu secret.</w:t>
      </w:r>
      <w:r w:rsidR="00404802">
        <w:rPr>
          <w:rFonts w:ascii="Garamond" w:hAnsi="Garamond" w:cs="Arial"/>
          <w:sz w:val="36"/>
          <w:szCs w:val="26"/>
        </w:rPr>
        <w:t xml:space="preserve"> </w:t>
      </w:r>
      <w:r w:rsidRPr="00780E4E">
        <w:rPr>
          <w:rFonts w:ascii="Garamond" w:hAnsi="Garamond" w:cs="Arial"/>
          <w:sz w:val="36"/>
          <w:szCs w:val="26"/>
        </w:rPr>
        <w:t>C’est à cette occasion que les philosophes disent : les chimistes brûlent avec le feu, nous avec l’eau.</w:t>
      </w:r>
    </w:p>
    <w:p w:rsidR="000C357E" w:rsidRPr="00780E4E" w:rsidRDefault="00866777"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Après avoir imbibé et broyé </w:t>
      </w:r>
      <w:r w:rsidR="000C357E" w:rsidRPr="00780E4E">
        <w:rPr>
          <w:rFonts w:ascii="Garamond" w:hAnsi="Garamond" w:cs="Arial"/>
          <w:sz w:val="36"/>
          <w:szCs w:val="26"/>
        </w:rPr>
        <w:t xml:space="preserve">légèrement </w:t>
      </w:r>
      <w:r w:rsidRPr="00780E4E">
        <w:rPr>
          <w:rFonts w:ascii="Garamond" w:hAnsi="Garamond" w:cs="Arial"/>
          <w:sz w:val="36"/>
          <w:szCs w:val="26"/>
        </w:rPr>
        <w:t>l’oxyde d’or bien cal</w:t>
      </w:r>
      <w:r w:rsidR="00A70070" w:rsidRPr="00780E4E">
        <w:rPr>
          <w:rFonts w:ascii="Garamond" w:hAnsi="Garamond" w:cs="Arial"/>
          <w:sz w:val="36"/>
          <w:szCs w:val="26"/>
        </w:rPr>
        <w:t>c</w:t>
      </w:r>
      <w:r w:rsidRPr="00780E4E">
        <w:rPr>
          <w:rFonts w:ascii="Garamond" w:hAnsi="Garamond" w:cs="Arial"/>
          <w:sz w:val="36"/>
          <w:szCs w:val="26"/>
        </w:rPr>
        <w:t xml:space="preserve">iné, ayant son humidité et lui ayant fait boire son poids de sel </w:t>
      </w:r>
      <w:r w:rsidR="005670AA" w:rsidRPr="00780E4E">
        <w:rPr>
          <w:rFonts w:ascii="Garamond" w:hAnsi="Garamond" w:cs="Arial"/>
          <w:sz w:val="36"/>
          <w:szCs w:val="26"/>
        </w:rPr>
        <w:t>où Terre</w:t>
      </w:r>
      <w:r w:rsidRPr="00780E4E">
        <w:rPr>
          <w:rFonts w:ascii="Garamond" w:hAnsi="Garamond" w:cs="Arial"/>
          <w:sz w:val="36"/>
          <w:szCs w:val="26"/>
        </w:rPr>
        <w:t xml:space="preserve"> sèche qui ne mouille pas les mains et les avoir bien incorporés</w:t>
      </w:r>
      <w:r w:rsidR="00404802">
        <w:rPr>
          <w:rFonts w:ascii="Garamond" w:hAnsi="Garamond" w:cs="Arial"/>
          <w:sz w:val="36"/>
          <w:szCs w:val="26"/>
        </w:rPr>
        <w:t xml:space="preserve"> </w:t>
      </w:r>
      <w:r w:rsidRPr="00780E4E">
        <w:rPr>
          <w:rFonts w:ascii="Garamond" w:hAnsi="Garamond" w:cs="Arial"/>
          <w:sz w:val="36"/>
          <w:szCs w:val="26"/>
        </w:rPr>
        <w:t>ensemble, on les imbibera de nouveau en augmentant successivement les</w:t>
      </w:r>
      <w:r w:rsidR="000C357E" w:rsidRPr="00780E4E">
        <w:rPr>
          <w:rFonts w:ascii="Garamond" w:hAnsi="Garamond" w:cs="Arial"/>
          <w:sz w:val="36"/>
          <w:szCs w:val="26"/>
        </w:rPr>
        <w:t xml:space="preserve"> </w:t>
      </w:r>
      <w:r w:rsidR="00400009" w:rsidRPr="00780E4E">
        <w:rPr>
          <w:rFonts w:ascii="Garamond" w:hAnsi="Garamond" w:cs="Arial"/>
          <w:sz w:val="36"/>
          <w:szCs w:val="26"/>
        </w:rPr>
        <w:t>i</w:t>
      </w:r>
      <w:r w:rsidR="005670AA" w:rsidRPr="00780E4E">
        <w:rPr>
          <w:rFonts w:ascii="Garamond" w:hAnsi="Garamond" w:cs="Arial"/>
          <w:sz w:val="36"/>
          <w:szCs w:val="26"/>
        </w:rPr>
        <w:t>mbibitions</w:t>
      </w:r>
      <w:r w:rsidRPr="00780E4E">
        <w:rPr>
          <w:rFonts w:ascii="Garamond" w:hAnsi="Garamond" w:cs="Arial"/>
          <w:sz w:val="36"/>
          <w:szCs w:val="26"/>
        </w:rPr>
        <w:t xml:space="preserve">, jusqu’à ce que tout ressemble à une bouillie </w:t>
      </w:r>
      <w:r w:rsidR="005670AA" w:rsidRPr="00780E4E">
        <w:rPr>
          <w:rFonts w:ascii="Garamond" w:hAnsi="Garamond" w:cs="Arial"/>
          <w:sz w:val="36"/>
          <w:szCs w:val="26"/>
        </w:rPr>
        <w:t>légèrement épaisse</w:t>
      </w:r>
      <w:r w:rsidRPr="00780E4E">
        <w:rPr>
          <w:rFonts w:ascii="Garamond" w:hAnsi="Garamond" w:cs="Arial"/>
          <w:sz w:val="36"/>
          <w:szCs w:val="26"/>
        </w:rPr>
        <w:t xml:space="preserve">. Alors on mettra dessus une certaine quantité d’eau de </w:t>
      </w:r>
      <w:r w:rsidR="005670AA" w:rsidRPr="00780E4E">
        <w:rPr>
          <w:rFonts w:ascii="Garamond" w:hAnsi="Garamond" w:cs="Arial"/>
          <w:sz w:val="36"/>
          <w:szCs w:val="26"/>
        </w:rPr>
        <w:t>mercure proportionnée</w:t>
      </w:r>
      <w:r w:rsidRPr="00780E4E">
        <w:rPr>
          <w:rFonts w:ascii="Garamond" w:hAnsi="Garamond" w:cs="Arial"/>
          <w:sz w:val="36"/>
          <w:szCs w:val="26"/>
        </w:rPr>
        <w:t xml:space="preserve"> à la matière, de manière à ce qu’elle surnage cette dernière. On laissera le tout à la douce chaleur du bain marie des </w:t>
      </w:r>
      <w:r w:rsidR="005670AA" w:rsidRPr="00780E4E">
        <w:rPr>
          <w:rFonts w:ascii="Garamond" w:hAnsi="Garamond" w:cs="Arial"/>
          <w:sz w:val="36"/>
          <w:szCs w:val="26"/>
        </w:rPr>
        <w:t>Sages pe</w:t>
      </w:r>
      <w:r w:rsidR="005670AA" w:rsidRPr="00780E4E">
        <w:rPr>
          <w:rFonts w:ascii="Garamond" w:hAnsi="Garamond" w:cs="Arial"/>
          <w:sz w:val="36"/>
          <w:szCs w:val="26"/>
        </w:rPr>
        <w:t>n</w:t>
      </w:r>
      <w:r w:rsidR="005670AA" w:rsidRPr="00780E4E">
        <w:rPr>
          <w:rFonts w:ascii="Garamond" w:hAnsi="Garamond" w:cs="Arial"/>
          <w:sz w:val="36"/>
          <w:szCs w:val="26"/>
        </w:rPr>
        <w:t>dant</w:t>
      </w:r>
      <w:r w:rsidRPr="00780E4E">
        <w:rPr>
          <w:rFonts w:ascii="Garamond" w:hAnsi="Garamond" w:cs="Arial"/>
          <w:sz w:val="36"/>
          <w:szCs w:val="26"/>
        </w:rPr>
        <w:t xml:space="preserve"> cinq jours au bout desquels on décantera la dissolution dans</w:t>
      </w:r>
      <w:r w:rsidR="00404802">
        <w:rPr>
          <w:rFonts w:ascii="Garamond" w:hAnsi="Garamond" w:cs="Arial"/>
          <w:sz w:val="36"/>
          <w:szCs w:val="26"/>
        </w:rPr>
        <w:t xml:space="preserve"> </w:t>
      </w:r>
      <w:r w:rsidRPr="00780E4E">
        <w:rPr>
          <w:rFonts w:ascii="Garamond" w:hAnsi="Garamond" w:cs="Arial"/>
          <w:sz w:val="36"/>
          <w:szCs w:val="26"/>
        </w:rPr>
        <w:t xml:space="preserve">un vase que l’on bouchera bien et que l’on mettra dans un lieu </w:t>
      </w:r>
      <w:r w:rsidR="005670AA" w:rsidRPr="00780E4E">
        <w:rPr>
          <w:rFonts w:ascii="Garamond" w:hAnsi="Garamond" w:cs="Arial"/>
          <w:sz w:val="36"/>
          <w:szCs w:val="26"/>
        </w:rPr>
        <w:t>humide et</w:t>
      </w:r>
      <w:r w:rsidRPr="00780E4E">
        <w:rPr>
          <w:rFonts w:ascii="Garamond" w:hAnsi="Garamond" w:cs="Arial"/>
          <w:sz w:val="36"/>
          <w:szCs w:val="26"/>
        </w:rPr>
        <w:t xml:space="preserve"> </w:t>
      </w:r>
      <w:r w:rsidR="005670AA" w:rsidRPr="00780E4E">
        <w:rPr>
          <w:rFonts w:ascii="Garamond" w:hAnsi="Garamond" w:cs="Arial"/>
          <w:sz w:val="36"/>
          <w:szCs w:val="26"/>
        </w:rPr>
        <w:t>froid. On</w:t>
      </w:r>
      <w:r w:rsidRPr="00780E4E">
        <w:rPr>
          <w:rFonts w:ascii="Garamond" w:hAnsi="Garamond" w:cs="Arial"/>
          <w:sz w:val="36"/>
          <w:szCs w:val="26"/>
        </w:rPr>
        <w:t xml:space="preserve"> prendra la matière non dissoute, que l’on fera dessécher</w:t>
      </w:r>
      <w:r w:rsidR="00404802">
        <w:rPr>
          <w:rFonts w:ascii="Garamond" w:hAnsi="Garamond" w:cs="Arial"/>
          <w:sz w:val="36"/>
          <w:szCs w:val="26"/>
        </w:rPr>
        <w:t xml:space="preserve"> </w:t>
      </w:r>
      <w:r w:rsidR="00F85C64" w:rsidRPr="00780E4E">
        <w:rPr>
          <w:rFonts w:ascii="Garamond" w:hAnsi="Garamond" w:cs="Arial"/>
          <w:sz w:val="36"/>
          <w:szCs w:val="26"/>
        </w:rPr>
        <w:t>à</w:t>
      </w:r>
      <w:r w:rsidRPr="00780E4E">
        <w:rPr>
          <w:rFonts w:ascii="Garamond" w:hAnsi="Garamond" w:cs="Arial"/>
          <w:sz w:val="36"/>
          <w:szCs w:val="26"/>
        </w:rPr>
        <w:t xml:space="preserve"> une chaleur semblable à celle du s</w:t>
      </w:r>
      <w:r w:rsidRPr="00780E4E">
        <w:rPr>
          <w:rFonts w:ascii="Garamond" w:hAnsi="Garamond" w:cs="Arial"/>
          <w:sz w:val="36"/>
          <w:szCs w:val="26"/>
        </w:rPr>
        <w:t>o</w:t>
      </w:r>
      <w:r w:rsidRPr="00780E4E">
        <w:rPr>
          <w:rFonts w:ascii="Garamond" w:hAnsi="Garamond" w:cs="Arial"/>
          <w:sz w:val="36"/>
          <w:szCs w:val="26"/>
        </w:rPr>
        <w:t xml:space="preserve">leil. </w:t>
      </w:r>
      <w:r w:rsidR="00404802" w:rsidRPr="00780E4E">
        <w:rPr>
          <w:rFonts w:ascii="Garamond" w:hAnsi="Garamond" w:cs="Arial"/>
          <w:sz w:val="36"/>
          <w:szCs w:val="26"/>
        </w:rPr>
        <w:t>Étant</w:t>
      </w:r>
      <w:r w:rsidRPr="00780E4E">
        <w:rPr>
          <w:rFonts w:ascii="Garamond" w:hAnsi="Garamond" w:cs="Arial"/>
          <w:sz w:val="36"/>
          <w:szCs w:val="26"/>
        </w:rPr>
        <w:t xml:space="preserve"> suffisamment sèche </w:t>
      </w:r>
      <w:r w:rsidR="005670AA" w:rsidRPr="00780E4E">
        <w:rPr>
          <w:rFonts w:ascii="Garamond" w:hAnsi="Garamond" w:cs="Arial"/>
          <w:sz w:val="36"/>
          <w:szCs w:val="26"/>
        </w:rPr>
        <w:t>on recommencera</w:t>
      </w:r>
      <w:r w:rsidRPr="00780E4E">
        <w:rPr>
          <w:rFonts w:ascii="Garamond" w:hAnsi="Garamond" w:cs="Arial"/>
          <w:sz w:val="36"/>
          <w:szCs w:val="26"/>
        </w:rPr>
        <w:t xml:space="preserve"> la fréquente imbibition et trituration comme nous l‘</w:t>
      </w:r>
      <w:r w:rsidR="005670AA" w:rsidRPr="00780E4E">
        <w:rPr>
          <w:rFonts w:ascii="Garamond" w:hAnsi="Garamond" w:cs="Arial"/>
          <w:sz w:val="36"/>
          <w:szCs w:val="26"/>
        </w:rPr>
        <w:t>avons précédemment</w:t>
      </w:r>
      <w:r w:rsidRPr="00780E4E">
        <w:rPr>
          <w:rFonts w:ascii="Garamond" w:hAnsi="Garamond" w:cs="Arial"/>
          <w:sz w:val="36"/>
          <w:szCs w:val="26"/>
        </w:rPr>
        <w:t xml:space="preserve"> dit afin d’obtenir une nouvelle dissolution que l’on réunira avec la première en réitérant ainsi jusqu’à ce que vous </w:t>
      </w:r>
      <w:r w:rsidR="005670AA" w:rsidRPr="00780E4E">
        <w:rPr>
          <w:rFonts w:ascii="Garamond" w:hAnsi="Garamond" w:cs="Arial"/>
          <w:sz w:val="36"/>
          <w:szCs w:val="26"/>
        </w:rPr>
        <w:t>ayez di</w:t>
      </w:r>
      <w:r w:rsidR="005670AA" w:rsidRPr="00780E4E">
        <w:rPr>
          <w:rFonts w:ascii="Garamond" w:hAnsi="Garamond" w:cs="Arial"/>
          <w:sz w:val="36"/>
          <w:szCs w:val="26"/>
        </w:rPr>
        <w:t>s</w:t>
      </w:r>
      <w:r w:rsidR="005670AA" w:rsidRPr="00780E4E">
        <w:rPr>
          <w:rFonts w:ascii="Garamond" w:hAnsi="Garamond" w:cs="Arial"/>
          <w:sz w:val="36"/>
          <w:szCs w:val="26"/>
        </w:rPr>
        <w:t>sout</w:t>
      </w:r>
      <w:r w:rsidRPr="00780E4E">
        <w:rPr>
          <w:rFonts w:ascii="Garamond" w:hAnsi="Garamond" w:cs="Arial"/>
          <w:sz w:val="36"/>
          <w:szCs w:val="26"/>
        </w:rPr>
        <w:t xml:space="preserve"> tout ce qui peut l’être et qu’il ne reste plus que la </w:t>
      </w:r>
      <w:r w:rsidR="005670AA" w:rsidRPr="00780E4E">
        <w:rPr>
          <w:rFonts w:ascii="Garamond" w:hAnsi="Garamond" w:cs="Arial"/>
          <w:sz w:val="36"/>
          <w:szCs w:val="26"/>
        </w:rPr>
        <w:t>terre morte</w:t>
      </w:r>
      <w:r w:rsidRPr="00780E4E">
        <w:rPr>
          <w:rFonts w:ascii="Garamond" w:hAnsi="Garamond" w:cs="Arial"/>
          <w:sz w:val="36"/>
          <w:szCs w:val="26"/>
        </w:rPr>
        <w:t xml:space="preserve"> de nulle valeur. La dissolution étant terminée et réunie dans le</w:t>
      </w:r>
      <w:r w:rsidR="00404802">
        <w:rPr>
          <w:rFonts w:ascii="Garamond" w:hAnsi="Garamond" w:cs="Arial"/>
          <w:sz w:val="36"/>
          <w:szCs w:val="26"/>
        </w:rPr>
        <w:t xml:space="preserve"> </w:t>
      </w:r>
      <w:r w:rsidRPr="00780E4E">
        <w:rPr>
          <w:rFonts w:ascii="Garamond" w:hAnsi="Garamond" w:cs="Arial"/>
          <w:sz w:val="36"/>
          <w:szCs w:val="26"/>
        </w:rPr>
        <w:t>vase en verre bien bouché dont nous avons préc</w:t>
      </w:r>
      <w:r w:rsidRPr="00780E4E">
        <w:rPr>
          <w:rFonts w:ascii="Garamond" w:hAnsi="Garamond" w:cs="Arial"/>
          <w:sz w:val="36"/>
          <w:szCs w:val="26"/>
        </w:rPr>
        <w:t>é</w:t>
      </w:r>
      <w:r w:rsidRPr="00780E4E">
        <w:rPr>
          <w:rFonts w:ascii="Garamond" w:hAnsi="Garamond" w:cs="Arial"/>
          <w:sz w:val="36"/>
          <w:szCs w:val="26"/>
        </w:rPr>
        <w:t xml:space="preserve">demment parlé sa couleur est semblable à celle du </w:t>
      </w:r>
      <w:r w:rsidR="005670AA" w:rsidRPr="00780E4E">
        <w:rPr>
          <w:rFonts w:ascii="Garamond" w:hAnsi="Garamond" w:cs="Arial"/>
          <w:sz w:val="36"/>
          <w:szCs w:val="26"/>
        </w:rPr>
        <w:t>lapis-lazuli</w:t>
      </w:r>
      <w:r w:rsidRPr="00780E4E">
        <w:rPr>
          <w:rFonts w:ascii="Garamond" w:hAnsi="Garamond" w:cs="Arial"/>
          <w:sz w:val="36"/>
          <w:szCs w:val="26"/>
        </w:rPr>
        <w:t xml:space="preserve">. On placera ce vase dans </w:t>
      </w:r>
      <w:r w:rsidR="005670AA" w:rsidRPr="00780E4E">
        <w:rPr>
          <w:rFonts w:ascii="Garamond" w:hAnsi="Garamond" w:cs="Arial"/>
          <w:sz w:val="36"/>
          <w:szCs w:val="26"/>
        </w:rPr>
        <w:t>un endroit</w:t>
      </w:r>
      <w:r w:rsidRPr="00780E4E">
        <w:rPr>
          <w:rFonts w:ascii="Garamond" w:hAnsi="Garamond" w:cs="Arial"/>
          <w:sz w:val="36"/>
          <w:szCs w:val="26"/>
        </w:rPr>
        <w:t xml:space="preserve"> le plus froid possible pe</w:t>
      </w:r>
      <w:r w:rsidRPr="00780E4E">
        <w:rPr>
          <w:rFonts w:ascii="Garamond" w:hAnsi="Garamond" w:cs="Arial"/>
          <w:sz w:val="36"/>
          <w:szCs w:val="26"/>
        </w:rPr>
        <w:t>n</w:t>
      </w:r>
      <w:r w:rsidRPr="00780E4E">
        <w:rPr>
          <w:rFonts w:ascii="Garamond" w:hAnsi="Garamond" w:cs="Arial"/>
          <w:sz w:val="36"/>
          <w:szCs w:val="26"/>
        </w:rPr>
        <w:t xml:space="preserve">dant dix jours, puis on mettra la matière à fermenter comme nous l’avons dit dans la première opération </w:t>
      </w:r>
      <w:r w:rsidR="005670AA" w:rsidRPr="00780E4E">
        <w:rPr>
          <w:rFonts w:ascii="Garamond" w:hAnsi="Garamond" w:cs="Arial"/>
          <w:sz w:val="36"/>
          <w:szCs w:val="26"/>
        </w:rPr>
        <w:t>et par</w:t>
      </w:r>
      <w:r w:rsidRPr="00780E4E">
        <w:rPr>
          <w:rFonts w:ascii="Garamond" w:hAnsi="Garamond" w:cs="Arial"/>
          <w:sz w:val="36"/>
          <w:szCs w:val="26"/>
        </w:rPr>
        <w:t xml:space="preserve"> le propre feu interne de cette fermentation, il se précipitera </w:t>
      </w:r>
      <w:r w:rsidR="005670AA" w:rsidRPr="00780E4E">
        <w:rPr>
          <w:rFonts w:ascii="Garamond" w:hAnsi="Garamond" w:cs="Arial"/>
          <w:sz w:val="36"/>
          <w:szCs w:val="26"/>
        </w:rPr>
        <w:t>une matière</w:t>
      </w:r>
      <w:r w:rsidRPr="00780E4E">
        <w:rPr>
          <w:rFonts w:ascii="Garamond" w:hAnsi="Garamond" w:cs="Arial"/>
          <w:sz w:val="36"/>
          <w:szCs w:val="26"/>
        </w:rPr>
        <w:t xml:space="preserve"> no</w:t>
      </w:r>
      <w:r w:rsidRPr="00780E4E">
        <w:rPr>
          <w:rFonts w:ascii="Garamond" w:hAnsi="Garamond" w:cs="Arial"/>
          <w:sz w:val="36"/>
          <w:szCs w:val="26"/>
        </w:rPr>
        <w:t>i</w:t>
      </w:r>
      <w:r w:rsidRPr="00780E4E">
        <w:rPr>
          <w:rFonts w:ascii="Garamond" w:hAnsi="Garamond" w:cs="Arial"/>
          <w:sz w:val="36"/>
          <w:szCs w:val="26"/>
        </w:rPr>
        <w:t xml:space="preserve">re. On distillera adroitement et sans feu la matière, en mettant le liquide séparé par la distillation qui surnageait la </w:t>
      </w:r>
      <w:r w:rsidR="005670AA" w:rsidRPr="00780E4E">
        <w:rPr>
          <w:rFonts w:ascii="Garamond" w:hAnsi="Garamond" w:cs="Arial"/>
          <w:sz w:val="36"/>
          <w:szCs w:val="26"/>
        </w:rPr>
        <w:t>terre noire</w:t>
      </w:r>
      <w:r w:rsidRPr="00780E4E">
        <w:rPr>
          <w:rFonts w:ascii="Garamond" w:hAnsi="Garamond" w:cs="Arial"/>
          <w:sz w:val="36"/>
          <w:szCs w:val="26"/>
        </w:rPr>
        <w:t xml:space="preserve">, dans un vase bien bouché dans un lieu </w:t>
      </w:r>
      <w:r w:rsidR="005670AA" w:rsidRPr="00780E4E">
        <w:rPr>
          <w:rFonts w:ascii="Garamond" w:hAnsi="Garamond" w:cs="Arial"/>
          <w:sz w:val="36"/>
          <w:szCs w:val="26"/>
        </w:rPr>
        <w:t>froid.</w:t>
      </w:r>
    </w:p>
    <w:p w:rsidR="000C357E" w:rsidRPr="00780E4E" w:rsidRDefault="005670AA"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On</w:t>
      </w:r>
      <w:r w:rsidR="00866777" w:rsidRPr="00780E4E">
        <w:rPr>
          <w:rFonts w:ascii="Garamond" w:hAnsi="Garamond" w:cs="Arial"/>
          <w:sz w:val="36"/>
          <w:szCs w:val="26"/>
        </w:rPr>
        <w:t xml:space="preserve"> prendra la terre noire séparée de son liquide par la distillation, et on la laissera se dessécher d’elle-même. Puis on l’</w:t>
      </w:r>
      <w:r w:rsidR="00E356D5" w:rsidRPr="00780E4E">
        <w:rPr>
          <w:rFonts w:ascii="Garamond" w:hAnsi="Garamond" w:cs="Arial"/>
          <w:sz w:val="36"/>
          <w:szCs w:val="26"/>
        </w:rPr>
        <w:t>imbibera</w:t>
      </w:r>
      <w:r w:rsidR="00866777" w:rsidRPr="00780E4E">
        <w:rPr>
          <w:rFonts w:ascii="Garamond" w:hAnsi="Garamond" w:cs="Arial"/>
          <w:sz w:val="36"/>
          <w:szCs w:val="26"/>
        </w:rPr>
        <w:t xml:space="preserve"> derechef avec le feu extérieur, c'est-à-dire le mercure philosophique, vu que l’arbre philosophique demande à être de temps en temps</w:t>
      </w:r>
      <w:r w:rsidR="00404802">
        <w:rPr>
          <w:rFonts w:ascii="Garamond" w:hAnsi="Garamond" w:cs="Arial"/>
          <w:sz w:val="36"/>
          <w:szCs w:val="26"/>
        </w:rPr>
        <w:t xml:space="preserve"> </w:t>
      </w:r>
      <w:r w:rsidR="00866777" w:rsidRPr="00780E4E">
        <w:rPr>
          <w:rFonts w:ascii="Garamond" w:hAnsi="Garamond" w:cs="Arial"/>
          <w:sz w:val="36"/>
          <w:szCs w:val="26"/>
          <w:u w:val="single"/>
        </w:rPr>
        <w:t>brûlé par le soleil</w:t>
      </w:r>
      <w:r w:rsidR="00866777" w:rsidRPr="00780E4E">
        <w:rPr>
          <w:rFonts w:ascii="Garamond" w:hAnsi="Garamond" w:cs="Arial"/>
          <w:sz w:val="36"/>
          <w:szCs w:val="26"/>
        </w:rPr>
        <w:t xml:space="preserve"> (</w:t>
      </w:r>
      <w:r w:rsidR="00866777" w:rsidRPr="00780E4E">
        <w:rPr>
          <w:rFonts w:ascii="Garamond" w:hAnsi="Garamond" w:cs="Arial"/>
          <w:b/>
          <w:sz w:val="36"/>
          <w:szCs w:val="26"/>
        </w:rPr>
        <w:t>P</w:t>
      </w:r>
      <w:r w:rsidR="00866777" w:rsidRPr="00780E4E">
        <w:rPr>
          <w:rFonts w:ascii="Garamond" w:hAnsi="Garamond" w:cs="Arial"/>
          <w:sz w:val="36"/>
          <w:szCs w:val="26"/>
        </w:rPr>
        <w:t>) et puis rafraichi par l’eau. Il faut donc faire alterner le sec et l’humide, afin de hâter la putréfaction, et, lor</w:t>
      </w:r>
      <w:r w:rsidR="00F85C64" w:rsidRPr="00780E4E">
        <w:rPr>
          <w:rFonts w:ascii="Garamond" w:hAnsi="Garamond" w:cs="Arial"/>
          <w:sz w:val="36"/>
          <w:szCs w:val="26"/>
        </w:rPr>
        <w:t>s</w:t>
      </w:r>
      <w:r w:rsidR="00866777" w:rsidRPr="00780E4E">
        <w:rPr>
          <w:rFonts w:ascii="Garamond" w:hAnsi="Garamond" w:cs="Arial"/>
          <w:sz w:val="36"/>
          <w:szCs w:val="26"/>
        </w:rPr>
        <w:t>qu’on aperçoit la terre qui commence à se dessécher on suspend les imbibitions, puis on la laisse se dessécher d’elle-même, jusqu’à ce qu’elle</w:t>
      </w:r>
      <w:r w:rsidR="000C357E" w:rsidRPr="00780E4E">
        <w:rPr>
          <w:rFonts w:ascii="Garamond" w:hAnsi="Garamond" w:cs="Arial"/>
          <w:sz w:val="36"/>
          <w:szCs w:val="26"/>
        </w:rPr>
        <w:t xml:space="preserve"> </w:t>
      </w:r>
      <w:r w:rsidR="00866777" w:rsidRPr="00780E4E">
        <w:rPr>
          <w:rFonts w:ascii="Garamond" w:hAnsi="Garamond" w:cs="Arial"/>
          <w:sz w:val="36"/>
          <w:szCs w:val="26"/>
        </w:rPr>
        <w:t>soit parvenue à une siccité convenable et l’on réitère ainsi jusqu’à</w:t>
      </w:r>
      <w:r w:rsidR="00404802">
        <w:rPr>
          <w:rFonts w:ascii="Garamond" w:hAnsi="Garamond" w:cs="Arial"/>
          <w:sz w:val="36"/>
          <w:szCs w:val="26"/>
        </w:rPr>
        <w:t xml:space="preserve"> </w:t>
      </w:r>
      <w:r w:rsidR="00866777" w:rsidRPr="00780E4E">
        <w:rPr>
          <w:rFonts w:ascii="Garamond" w:hAnsi="Garamond" w:cs="Arial"/>
          <w:sz w:val="36"/>
          <w:szCs w:val="26"/>
        </w:rPr>
        <w:t>ce que la terre ressemble à une poix noire, alors la putréfaction est  </w:t>
      </w:r>
      <w:r w:rsidR="00E356D5" w:rsidRPr="00780E4E">
        <w:rPr>
          <w:rFonts w:ascii="Garamond" w:hAnsi="Garamond" w:cs="Arial"/>
          <w:sz w:val="36"/>
          <w:szCs w:val="26"/>
        </w:rPr>
        <w:t>parfaite.</w:t>
      </w:r>
    </w:p>
    <w:p w:rsidR="000C357E" w:rsidRPr="00780E4E" w:rsidRDefault="00E356D5"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Il</w:t>
      </w:r>
      <w:r w:rsidR="00866777" w:rsidRPr="00780E4E">
        <w:rPr>
          <w:rFonts w:ascii="Garamond" w:hAnsi="Garamond" w:cs="Arial"/>
          <w:sz w:val="36"/>
          <w:szCs w:val="26"/>
        </w:rPr>
        <w:t xml:space="preserve"> faut ici se rappeler ce que nous avons dit dans la pr</w:t>
      </w:r>
      <w:r w:rsidR="00866777" w:rsidRPr="00780E4E">
        <w:rPr>
          <w:rFonts w:ascii="Garamond" w:hAnsi="Garamond" w:cs="Arial"/>
          <w:sz w:val="36"/>
          <w:szCs w:val="26"/>
        </w:rPr>
        <w:t>e</w:t>
      </w:r>
      <w:r w:rsidR="00866777" w:rsidRPr="00780E4E">
        <w:rPr>
          <w:rFonts w:ascii="Garamond" w:hAnsi="Garamond" w:cs="Arial"/>
          <w:sz w:val="36"/>
          <w:szCs w:val="26"/>
        </w:rPr>
        <w:t xml:space="preserve">mière opération, afin de ne pas laisser se volatiliser l’esprit ou </w:t>
      </w:r>
      <w:r w:rsidRPr="00780E4E">
        <w:rPr>
          <w:rFonts w:ascii="Garamond" w:hAnsi="Garamond" w:cs="Arial"/>
          <w:sz w:val="36"/>
          <w:szCs w:val="26"/>
        </w:rPr>
        <w:t>brûler les</w:t>
      </w:r>
      <w:r w:rsidR="00866777" w:rsidRPr="00780E4E">
        <w:rPr>
          <w:rFonts w:ascii="Garamond" w:hAnsi="Garamond" w:cs="Arial"/>
          <w:sz w:val="36"/>
          <w:szCs w:val="26"/>
        </w:rPr>
        <w:t xml:space="preserve"> fleurs en suspendant à propos le feu extérieur lor</w:t>
      </w:r>
      <w:r w:rsidR="00866777" w:rsidRPr="00780E4E">
        <w:rPr>
          <w:rFonts w:ascii="Garamond" w:hAnsi="Garamond" w:cs="Arial"/>
          <w:sz w:val="36"/>
          <w:szCs w:val="26"/>
        </w:rPr>
        <w:t>s</w:t>
      </w:r>
      <w:r w:rsidR="00866777" w:rsidRPr="00780E4E">
        <w:rPr>
          <w:rFonts w:ascii="Garamond" w:hAnsi="Garamond" w:cs="Arial"/>
          <w:sz w:val="36"/>
          <w:szCs w:val="26"/>
        </w:rPr>
        <w:t xml:space="preserve">que la putréfaction est </w:t>
      </w:r>
      <w:r w:rsidRPr="00780E4E">
        <w:rPr>
          <w:rFonts w:ascii="Garamond" w:hAnsi="Garamond" w:cs="Arial"/>
          <w:sz w:val="36"/>
          <w:szCs w:val="26"/>
        </w:rPr>
        <w:t>to</w:t>
      </w:r>
      <w:r w:rsidR="000C357E" w:rsidRPr="00780E4E">
        <w:rPr>
          <w:rFonts w:ascii="Garamond" w:hAnsi="Garamond" w:cs="Arial"/>
          <w:sz w:val="36"/>
          <w:szCs w:val="26"/>
        </w:rPr>
        <w:t>tale.</w:t>
      </w:r>
    </w:p>
    <w:p w:rsidR="000C357E" w:rsidRPr="00780E4E" w:rsidRDefault="00E356D5"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La</w:t>
      </w:r>
      <w:r w:rsidR="00866777" w:rsidRPr="00780E4E">
        <w:rPr>
          <w:rFonts w:ascii="Garamond" w:hAnsi="Garamond" w:cs="Arial"/>
          <w:sz w:val="36"/>
          <w:szCs w:val="26"/>
        </w:rPr>
        <w:t xml:space="preserve"> couleur noire que l’on obtient au bout de quarante ou cinquante jours toutes les fois que l’on a bien administré le </w:t>
      </w:r>
      <w:r w:rsidRPr="00780E4E">
        <w:rPr>
          <w:rFonts w:ascii="Garamond" w:hAnsi="Garamond" w:cs="Arial"/>
          <w:sz w:val="36"/>
          <w:szCs w:val="26"/>
        </w:rPr>
        <w:t>feu extérieur</w:t>
      </w:r>
      <w:r w:rsidR="00866777" w:rsidRPr="00780E4E">
        <w:rPr>
          <w:rFonts w:ascii="Garamond" w:hAnsi="Garamond" w:cs="Arial"/>
          <w:sz w:val="36"/>
          <w:szCs w:val="26"/>
        </w:rPr>
        <w:t xml:space="preserve">, est une preuve que l’or vulgaire a été changé en terre </w:t>
      </w:r>
      <w:r w:rsidRPr="00780E4E">
        <w:rPr>
          <w:rFonts w:ascii="Garamond" w:hAnsi="Garamond" w:cs="Arial"/>
          <w:sz w:val="36"/>
          <w:szCs w:val="26"/>
        </w:rPr>
        <w:t>noire c’est</w:t>
      </w:r>
      <w:r w:rsidR="00866777" w:rsidRPr="00780E4E">
        <w:rPr>
          <w:rFonts w:ascii="Garamond" w:hAnsi="Garamond" w:cs="Arial"/>
          <w:sz w:val="36"/>
          <w:szCs w:val="26"/>
        </w:rPr>
        <w:t xml:space="preserve"> ce que les philosophes appellent leur fumier de ch</w:t>
      </w:r>
      <w:r w:rsidR="00866777" w:rsidRPr="00780E4E">
        <w:rPr>
          <w:rFonts w:ascii="Garamond" w:hAnsi="Garamond" w:cs="Arial"/>
          <w:sz w:val="36"/>
          <w:szCs w:val="26"/>
        </w:rPr>
        <w:t>e</w:t>
      </w:r>
      <w:r w:rsidR="00866777" w:rsidRPr="00780E4E">
        <w:rPr>
          <w:rFonts w:ascii="Garamond" w:hAnsi="Garamond" w:cs="Arial"/>
          <w:sz w:val="36"/>
          <w:szCs w:val="26"/>
        </w:rPr>
        <w:t>val.</w:t>
      </w:r>
    </w:p>
    <w:p w:rsidR="000C357E" w:rsidRPr="00780E4E" w:rsidRDefault="00866777"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Comme </w:t>
      </w:r>
      <w:r w:rsidR="000C357E" w:rsidRPr="00780E4E">
        <w:rPr>
          <w:rFonts w:ascii="Garamond" w:hAnsi="Garamond" w:cs="Arial"/>
          <w:sz w:val="36"/>
          <w:szCs w:val="26"/>
        </w:rPr>
        <w:t xml:space="preserve">le </w:t>
      </w:r>
      <w:r w:rsidRPr="00780E4E">
        <w:rPr>
          <w:rFonts w:ascii="Garamond" w:hAnsi="Garamond" w:cs="Arial"/>
          <w:sz w:val="36"/>
          <w:szCs w:val="26"/>
        </w:rPr>
        <w:t xml:space="preserve">fumier </w:t>
      </w:r>
      <w:r w:rsidR="000C357E" w:rsidRPr="00780E4E">
        <w:rPr>
          <w:rFonts w:ascii="Garamond" w:hAnsi="Garamond" w:cs="Arial"/>
          <w:sz w:val="36"/>
          <w:szCs w:val="26"/>
        </w:rPr>
        <w:t xml:space="preserve">de cheval </w:t>
      </w:r>
      <w:r w:rsidRPr="00780E4E">
        <w:rPr>
          <w:rFonts w:ascii="Garamond" w:hAnsi="Garamond" w:cs="Arial"/>
          <w:sz w:val="36"/>
          <w:szCs w:val="26"/>
        </w:rPr>
        <w:t xml:space="preserve">agit par </w:t>
      </w:r>
      <w:r w:rsidR="000C357E" w:rsidRPr="00780E4E">
        <w:rPr>
          <w:rFonts w:ascii="Garamond" w:hAnsi="Garamond" w:cs="Arial"/>
          <w:sz w:val="36"/>
          <w:szCs w:val="26"/>
        </w:rPr>
        <w:t xml:space="preserve">la force de </w:t>
      </w:r>
      <w:r w:rsidRPr="00780E4E">
        <w:rPr>
          <w:rFonts w:ascii="Garamond" w:hAnsi="Garamond" w:cs="Arial"/>
          <w:sz w:val="36"/>
          <w:szCs w:val="26"/>
        </w:rPr>
        <w:t>son pr</w:t>
      </w:r>
      <w:r w:rsidRPr="00780E4E">
        <w:rPr>
          <w:rFonts w:ascii="Garamond" w:hAnsi="Garamond" w:cs="Arial"/>
          <w:sz w:val="36"/>
          <w:szCs w:val="26"/>
        </w:rPr>
        <w:t>o</w:t>
      </w:r>
      <w:r w:rsidRPr="00780E4E">
        <w:rPr>
          <w:rFonts w:ascii="Garamond" w:hAnsi="Garamond" w:cs="Arial"/>
          <w:sz w:val="36"/>
          <w:szCs w:val="26"/>
        </w:rPr>
        <w:t xml:space="preserve">pre feu, ainsi notre terre noire dessèche </w:t>
      </w:r>
      <w:r w:rsidR="00E356D5" w:rsidRPr="00780E4E">
        <w:rPr>
          <w:rFonts w:ascii="Garamond" w:hAnsi="Garamond" w:cs="Arial"/>
          <w:sz w:val="36"/>
          <w:szCs w:val="26"/>
        </w:rPr>
        <w:t>en elle-même</w:t>
      </w:r>
      <w:r w:rsidRPr="00780E4E">
        <w:rPr>
          <w:rFonts w:ascii="Garamond" w:hAnsi="Garamond" w:cs="Arial"/>
          <w:sz w:val="36"/>
          <w:szCs w:val="26"/>
        </w:rPr>
        <w:t xml:space="preserve"> sa pr</w:t>
      </w:r>
      <w:r w:rsidRPr="00780E4E">
        <w:rPr>
          <w:rFonts w:ascii="Garamond" w:hAnsi="Garamond" w:cs="Arial"/>
          <w:sz w:val="36"/>
          <w:szCs w:val="26"/>
        </w:rPr>
        <w:t>o</w:t>
      </w:r>
      <w:r w:rsidRPr="00780E4E">
        <w:rPr>
          <w:rFonts w:ascii="Garamond" w:hAnsi="Garamond" w:cs="Arial"/>
          <w:sz w:val="36"/>
          <w:szCs w:val="26"/>
        </w:rPr>
        <w:t xml:space="preserve">pre humidité onctueuse, par son propre double feu et </w:t>
      </w:r>
      <w:r w:rsidR="00E356D5" w:rsidRPr="00780E4E">
        <w:rPr>
          <w:rFonts w:ascii="Garamond" w:hAnsi="Garamond" w:cs="Arial"/>
          <w:sz w:val="36"/>
          <w:szCs w:val="26"/>
        </w:rPr>
        <w:t>se convertît</w:t>
      </w:r>
      <w:r w:rsidRPr="00780E4E">
        <w:rPr>
          <w:rFonts w:ascii="Garamond" w:hAnsi="Garamond" w:cs="Arial"/>
          <w:sz w:val="36"/>
          <w:szCs w:val="26"/>
        </w:rPr>
        <w:t xml:space="preserve">, après avoir bu toute son eau distillée et être devenue </w:t>
      </w:r>
      <w:r w:rsidR="00E356D5" w:rsidRPr="00780E4E">
        <w:rPr>
          <w:rFonts w:ascii="Garamond" w:hAnsi="Garamond" w:cs="Arial"/>
          <w:sz w:val="36"/>
          <w:szCs w:val="26"/>
        </w:rPr>
        <w:t>grise en</w:t>
      </w:r>
      <w:r w:rsidRPr="00780E4E">
        <w:rPr>
          <w:rFonts w:ascii="Garamond" w:hAnsi="Garamond" w:cs="Arial"/>
          <w:sz w:val="36"/>
          <w:szCs w:val="26"/>
        </w:rPr>
        <w:t xml:space="preserve"> une poudre blanche nommée air par les philosophes. Cela </w:t>
      </w:r>
      <w:r w:rsidR="00E356D5" w:rsidRPr="00780E4E">
        <w:rPr>
          <w:rFonts w:ascii="Garamond" w:hAnsi="Garamond" w:cs="Arial"/>
          <w:sz w:val="36"/>
          <w:szCs w:val="26"/>
        </w:rPr>
        <w:t>constitue la</w:t>
      </w:r>
      <w:r w:rsidRPr="00780E4E">
        <w:rPr>
          <w:rFonts w:ascii="Garamond" w:hAnsi="Garamond" w:cs="Arial"/>
          <w:sz w:val="36"/>
          <w:szCs w:val="26"/>
        </w:rPr>
        <w:t xml:space="preserve"> coagulation, comme nous l’avons précéde</w:t>
      </w:r>
      <w:r w:rsidRPr="00780E4E">
        <w:rPr>
          <w:rFonts w:ascii="Garamond" w:hAnsi="Garamond" w:cs="Arial"/>
          <w:sz w:val="36"/>
          <w:szCs w:val="26"/>
        </w:rPr>
        <w:t>m</w:t>
      </w:r>
      <w:r w:rsidRPr="00780E4E">
        <w:rPr>
          <w:rFonts w:ascii="Garamond" w:hAnsi="Garamond" w:cs="Arial"/>
          <w:sz w:val="36"/>
          <w:szCs w:val="26"/>
        </w:rPr>
        <w:t xml:space="preserve">ment décrit dans la </w:t>
      </w:r>
      <w:r w:rsidR="00E356D5" w:rsidRPr="00780E4E">
        <w:rPr>
          <w:rFonts w:ascii="Garamond" w:hAnsi="Garamond" w:cs="Arial"/>
          <w:sz w:val="36"/>
          <w:szCs w:val="26"/>
        </w:rPr>
        <w:t>première opération.</w:t>
      </w:r>
    </w:p>
    <w:p w:rsidR="00AE66C4" w:rsidRPr="00780E4E" w:rsidRDefault="00E356D5"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Lorsque</w:t>
      </w:r>
      <w:r w:rsidR="00866777" w:rsidRPr="00780E4E">
        <w:rPr>
          <w:rFonts w:ascii="Garamond" w:hAnsi="Garamond" w:cs="Arial"/>
          <w:sz w:val="36"/>
          <w:szCs w:val="26"/>
        </w:rPr>
        <w:t xml:space="preserve"> la matière est blanche, la coagulation étant </w:t>
      </w:r>
      <w:r w:rsidRPr="00780E4E">
        <w:rPr>
          <w:rFonts w:ascii="Garamond" w:hAnsi="Garamond" w:cs="Arial"/>
          <w:sz w:val="36"/>
          <w:szCs w:val="26"/>
        </w:rPr>
        <w:t>te</w:t>
      </w:r>
      <w:r w:rsidRPr="00780E4E">
        <w:rPr>
          <w:rFonts w:ascii="Garamond" w:hAnsi="Garamond" w:cs="Arial"/>
          <w:sz w:val="36"/>
          <w:szCs w:val="26"/>
        </w:rPr>
        <w:t>r</w:t>
      </w:r>
      <w:r w:rsidRPr="00780E4E">
        <w:rPr>
          <w:rFonts w:ascii="Garamond" w:hAnsi="Garamond" w:cs="Arial"/>
          <w:sz w:val="36"/>
          <w:szCs w:val="26"/>
        </w:rPr>
        <w:t>minée on</w:t>
      </w:r>
      <w:r w:rsidR="00866777" w:rsidRPr="00780E4E">
        <w:rPr>
          <w:rFonts w:ascii="Garamond" w:hAnsi="Garamond" w:cs="Arial"/>
          <w:sz w:val="36"/>
          <w:szCs w:val="26"/>
        </w:rPr>
        <w:t xml:space="preserve"> la fixe en portant la matière à une plus grande </w:t>
      </w:r>
      <w:r w:rsidRPr="00780E4E">
        <w:rPr>
          <w:rFonts w:ascii="Garamond" w:hAnsi="Garamond" w:cs="Arial"/>
          <w:sz w:val="36"/>
          <w:szCs w:val="26"/>
        </w:rPr>
        <w:t>de</w:t>
      </w:r>
      <w:r w:rsidRPr="00780E4E">
        <w:rPr>
          <w:rFonts w:ascii="Garamond" w:hAnsi="Garamond" w:cs="Arial"/>
          <w:sz w:val="36"/>
          <w:szCs w:val="26"/>
        </w:rPr>
        <w:t>s</w:t>
      </w:r>
      <w:r w:rsidRPr="00780E4E">
        <w:rPr>
          <w:rFonts w:ascii="Garamond" w:hAnsi="Garamond" w:cs="Arial"/>
          <w:sz w:val="36"/>
          <w:szCs w:val="26"/>
        </w:rPr>
        <w:t>siccation</w:t>
      </w:r>
      <w:r w:rsidR="00866777" w:rsidRPr="00780E4E">
        <w:rPr>
          <w:rFonts w:ascii="Garamond" w:hAnsi="Garamond" w:cs="Arial"/>
          <w:sz w:val="36"/>
          <w:szCs w:val="26"/>
        </w:rPr>
        <w:t xml:space="preserve"> à l’aide du feu extérieur, en suivant la même marche que nous avons </w:t>
      </w:r>
      <w:r w:rsidRPr="00780E4E">
        <w:rPr>
          <w:rFonts w:ascii="Garamond" w:hAnsi="Garamond" w:cs="Arial"/>
          <w:sz w:val="36"/>
          <w:szCs w:val="26"/>
        </w:rPr>
        <w:t>suivie dans</w:t>
      </w:r>
      <w:r w:rsidR="00866777" w:rsidRPr="00780E4E">
        <w:rPr>
          <w:rFonts w:ascii="Garamond" w:hAnsi="Garamond" w:cs="Arial"/>
          <w:sz w:val="36"/>
          <w:szCs w:val="26"/>
        </w:rPr>
        <w:t xml:space="preserve"> la coagulation précédente, jusqu’à ce que la couleur blanche </w:t>
      </w:r>
      <w:r w:rsidRPr="00780E4E">
        <w:rPr>
          <w:rFonts w:ascii="Garamond" w:hAnsi="Garamond" w:cs="Arial"/>
          <w:sz w:val="36"/>
          <w:szCs w:val="26"/>
        </w:rPr>
        <w:t>soit changée</w:t>
      </w:r>
      <w:r w:rsidR="00866777" w:rsidRPr="00780E4E">
        <w:rPr>
          <w:rFonts w:ascii="Garamond" w:hAnsi="Garamond" w:cs="Arial"/>
          <w:sz w:val="36"/>
          <w:szCs w:val="26"/>
        </w:rPr>
        <w:t xml:space="preserve"> en couleur rouge, que les philosophes appellent l’élément </w:t>
      </w:r>
      <w:r w:rsidRPr="00780E4E">
        <w:rPr>
          <w:rFonts w:ascii="Garamond" w:hAnsi="Garamond" w:cs="Arial"/>
          <w:sz w:val="36"/>
          <w:szCs w:val="26"/>
        </w:rPr>
        <w:t>d</w:t>
      </w:r>
      <w:r w:rsidR="00400009" w:rsidRPr="00780E4E">
        <w:rPr>
          <w:rFonts w:ascii="Garamond" w:hAnsi="Garamond" w:cs="Arial"/>
          <w:sz w:val="36"/>
          <w:szCs w:val="26"/>
        </w:rPr>
        <w:t>u</w:t>
      </w:r>
      <w:r w:rsidRPr="00780E4E">
        <w:rPr>
          <w:rFonts w:ascii="Garamond" w:hAnsi="Garamond" w:cs="Arial"/>
          <w:sz w:val="36"/>
          <w:szCs w:val="26"/>
        </w:rPr>
        <w:t xml:space="preserve"> feu.</w:t>
      </w:r>
    </w:p>
    <w:p w:rsidR="00AE66C4" w:rsidRPr="00780E4E" w:rsidRDefault="00E356D5" w:rsidP="000C357E">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La</w:t>
      </w:r>
      <w:r w:rsidR="00866777" w:rsidRPr="00780E4E">
        <w:rPr>
          <w:rFonts w:ascii="Garamond" w:hAnsi="Garamond" w:cs="Arial"/>
          <w:sz w:val="36"/>
          <w:szCs w:val="26"/>
        </w:rPr>
        <w:t xml:space="preserve"> matière arrive d’elle-même à un si grand degré de </w:t>
      </w:r>
      <w:r w:rsidR="00AE66C4" w:rsidRPr="00780E4E">
        <w:rPr>
          <w:rFonts w:ascii="Garamond" w:hAnsi="Garamond" w:cs="Arial"/>
          <w:sz w:val="36"/>
          <w:szCs w:val="26"/>
        </w:rPr>
        <w:t>fixité</w:t>
      </w:r>
      <w:r w:rsidRPr="00780E4E">
        <w:rPr>
          <w:rFonts w:ascii="Garamond" w:hAnsi="Garamond" w:cs="Arial"/>
          <w:sz w:val="36"/>
          <w:szCs w:val="26"/>
        </w:rPr>
        <w:t xml:space="preserve"> quelle</w:t>
      </w:r>
      <w:r w:rsidR="00866777" w:rsidRPr="00780E4E">
        <w:rPr>
          <w:rFonts w:ascii="Garamond" w:hAnsi="Garamond" w:cs="Arial"/>
          <w:sz w:val="36"/>
          <w:szCs w:val="26"/>
        </w:rPr>
        <w:t xml:space="preserve"> ne craint plus les atteinte</w:t>
      </w:r>
      <w:r w:rsidR="00400009" w:rsidRPr="00780E4E">
        <w:rPr>
          <w:rFonts w:ascii="Garamond" w:hAnsi="Garamond" w:cs="Arial"/>
          <w:sz w:val="36"/>
          <w:szCs w:val="26"/>
        </w:rPr>
        <w:t>s</w:t>
      </w:r>
      <w:r w:rsidR="00866777" w:rsidRPr="00780E4E">
        <w:rPr>
          <w:rFonts w:ascii="Garamond" w:hAnsi="Garamond" w:cs="Arial"/>
          <w:sz w:val="36"/>
          <w:szCs w:val="26"/>
        </w:rPr>
        <w:t xml:space="preserve"> du feu extérieur ou ordinaire, </w:t>
      </w:r>
      <w:r w:rsidRPr="00780E4E">
        <w:rPr>
          <w:rFonts w:ascii="Garamond" w:hAnsi="Garamond" w:cs="Arial"/>
          <w:sz w:val="36"/>
          <w:szCs w:val="26"/>
        </w:rPr>
        <w:t>qui ne</w:t>
      </w:r>
      <w:r w:rsidR="00866777" w:rsidRPr="00780E4E">
        <w:rPr>
          <w:rFonts w:ascii="Garamond" w:hAnsi="Garamond" w:cs="Arial"/>
          <w:sz w:val="36"/>
          <w:szCs w:val="26"/>
        </w:rPr>
        <w:t xml:space="preserve"> peut plus lui être </w:t>
      </w:r>
      <w:r w:rsidRPr="00780E4E">
        <w:rPr>
          <w:rFonts w:ascii="Garamond" w:hAnsi="Garamond" w:cs="Arial"/>
          <w:sz w:val="36"/>
          <w:szCs w:val="26"/>
        </w:rPr>
        <w:t>préjudiciable.</w:t>
      </w:r>
    </w:p>
    <w:p w:rsidR="00AE66C4" w:rsidRPr="00780E4E" w:rsidRDefault="00E356D5" w:rsidP="00AE66C4">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Non</w:t>
      </w:r>
      <w:r w:rsidR="00866777" w:rsidRPr="00780E4E">
        <w:rPr>
          <w:rFonts w:ascii="Garamond" w:hAnsi="Garamond" w:cs="Arial"/>
          <w:sz w:val="36"/>
          <w:szCs w:val="26"/>
        </w:rPr>
        <w:t xml:space="preserve"> seulement, il faut fixer la matière, comme nous v</w:t>
      </w:r>
      <w:r w:rsidR="00866777" w:rsidRPr="00780E4E">
        <w:rPr>
          <w:rFonts w:ascii="Garamond" w:hAnsi="Garamond" w:cs="Arial"/>
          <w:sz w:val="36"/>
          <w:szCs w:val="26"/>
        </w:rPr>
        <w:t>e</w:t>
      </w:r>
      <w:r w:rsidR="00866777" w:rsidRPr="00780E4E">
        <w:rPr>
          <w:rFonts w:ascii="Garamond" w:hAnsi="Garamond" w:cs="Arial"/>
          <w:sz w:val="36"/>
          <w:szCs w:val="26"/>
        </w:rPr>
        <w:t xml:space="preserve">nons </w:t>
      </w:r>
      <w:r w:rsidRPr="00780E4E">
        <w:rPr>
          <w:rFonts w:ascii="Garamond" w:hAnsi="Garamond" w:cs="Arial"/>
          <w:sz w:val="36"/>
          <w:szCs w:val="26"/>
        </w:rPr>
        <w:t>de le</w:t>
      </w:r>
      <w:r w:rsidR="00866777" w:rsidRPr="00780E4E">
        <w:rPr>
          <w:rFonts w:ascii="Garamond" w:hAnsi="Garamond" w:cs="Arial"/>
          <w:sz w:val="36"/>
          <w:szCs w:val="26"/>
        </w:rPr>
        <w:t xml:space="preserve"> faire, mais il faut encore la lapidifier en portant la matière à</w:t>
      </w:r>
      <w:r w:rsidR="00404802">
        <w:rPr>
          <w:rFonts w:ascii="Garamond" w:hAnsi="Garamond" w:cs="Arial"/>
          <w:sz w:val="36"/>
          <w:szCs w:val="26"/>
        </w:rPr>
        <w:t xml:space="preserve"> </w:t>
      </w:r>
      <w:r w:rsidR="00866777" w:rsidRPr="00780E4E">
        <w:rPr>
          <w:rFonts w:ascii="Garamond" w:hAnsi="Garamond" w:cs="Arial"/>
          <w:sz w:val="36"/>
          <w:szCs w:val="26"/>
        </w:rPr>
        <w:t xml:space="preserve">avoir l’aspect d’une pierre pilée, en se servant du premier feu </w:t>
      </w:r>
      <w:r w:rsidRPr="00780E4E">
        <w:rPr>
          <w:rFonts w:ascii="Garamond" w:hAnsi="Garamond" w:cs="Arial"/>
          <w:sz w:val="36"/>
          <w:szCs w:val="26"/>
        </w:rPr>
        <w:t>employé et</w:t>
      </w:r>
      <w:r w:rsidR="00866777" w:rsidRPr="00780E4E">
        <w:rPr>
          <w:rFonts w:ascii="Garamond" w:hAnsi="Garamond" w:cs="Arial"/>
          <w:sz w:val="36"/>
          <w:szCs w:val="26"/>
        </w:rPr>
        <w:t xml:space="preserve"> suivant le même procédé précéde</w:t>
      </w:r>
      <w:r w:rsidR="00866777" w:rsidRPr="00780E4E">
        <w:rPr>
          <w:rFonts w:ascii="Garamond" w:hAnsi="Garamond" w:cs="Arial"/>
          <w:sz w:val="36"/>
          <w:szCs w:val="26"/>
        </w:rPr>
        <w:t>m</w:t>
      </w:r>
      <w:r w:rsidR="00866777" w:rsidRPr="00780E4E">
        <w:rPr>
          <w:rFonts w:ascii="Garamond" w:hAnsi="Garamond" w:cs="Arial"/>
          <w:sz w:val="36"/>
          <w:szCs w:val="26"/>
        </w:rPr>
        <w:t xml:space="preserve">ment décrit afin de changer la partie impure de la matière en terre fixe, en privant aussi la matière </w:t>
      </w:r>
      <w:r w:rsidRPr="00780E4E">
        <w:rPr>
          <w:rFonts w:ascii="Garamond" w:hAnsi="Garamond" w:cs="Arial"/>
          <w:sz w:val="36"/>
          <w:szCs w:val="26"/>
        </w:rPr>
        <w:t>de son</w:t>
      </w:r>
      <w:r w:rsidR="00866777" w:rsidRPr="00780E4E">
        <w:rPr>
          <w:rFonts w:ascii="Garamond" w:hAnsi="Garamond" w:cs="Arial"/>
          <w:sz w:val="36"/>
          <w:szCs w:val="26"/>
        </w:rPr>
        <w:t xml:space="preserve"> humidité saline.</w:t>
      </w:r>
      <w:r w:rsidR="00AE66C4" w:rsidRPr="00780E4E">
        <w:rPr>
          <w:rFonts w:ascii="Garamond" w:hAnsi="Garamond" w:cs="Arial"/>
          <w:sz w:val="36"/>
          <w:szCs w:val="26"/>
        </w:rPr>
        <w:t xml:space="preserve"> </w:t>
      </w:r>
      <w:r w:rsidR="00866777" w:rsidRPr="00780E4E">
        <w:rPr>
          <w:rFonts w:ascii="Garamond" w:hAnsi="Garamond" w:cs="Arial"/>
          <w:sz w:val="36"/>
          <w:szCs w:val="26"/>
        </w:rPr>
        <w:t xml:space="preserve">Alors on </w:t>
      </w:r>
      <w:r w:rsidRPr="00780E4E">
        <w:rPr>
          <w:rFonts w:ascii="Garamond" w:hAnsi="Garamond" w:cs="Arial"/>
          <w:sz w:val="36"/>
          <w:szCs w:val="26"/>
        </w:rPr>
        <w:t>procède</w:t>
      </w:r>
      <w:r w:rsidR="00866777" w:rsidRPr="00780E4E">
        <w:rPr>
          <w:rFonts w:ascii="Garamond" w:hAnsi="Garamond" w:cs="Arial"/>
          <w:sz w:val="36"/>
          <w:szCs w:val="26"/>
        </w:rPr>
        <w:t xml:space="preserve"> à la séparation du pur de l’impur de </w:t>
      </w:r>
      <w:r w:rsidRPr="00780E4E">
        <w:rPr>
          <w:rFonts w:ascii="Garamond" w:hAnsi="Garamond" w:cs="Arial"/>
          <w:sz w:val="36"/>
          <w:szCs w:val="26"/>
        </w:rPr>
        <w:t>la mati</w:t>
      </w:r>
      <w:r w:rsidRPr="00780E4E">
        <w:rPr>
          <w:rFonts w:ascii="Garamond" w:hAnsi="Garamond" w:cs="Arial"/>
          <w:sz w:val="36"/>
          <w:szCs w:val="26"/>
        </w:rPr>
        <w:t>è</w:t>
      </w:r>
      <w:r w:rsidRPr="00780E4E">
        <w:rPr>
          <w:rFonts w:ascii="Garamond" w:hAnsi="Garamond" w:cs="Arial"/>
          <w:sz w:val="36"/>
          <w:szCs w:val="26"/>
        </w:rPr>
        <w:t>re</w:t>
      </w:r>
      <w:r w:rsidR="00866777" w:rsidRPr="00780E4E">
        <w:rPr>
          <w:rFonts w:ascii="Garamond" w:hAnsi="Garamond" w:cs="Arial"/>
          <w:sz w:val="36"/>
          <w:szCs w:val="26"/>
        </w:rPr>
        <w:t>, c’est le dernier degré de la régénération qui se finit par la</w:t>
      </w:r>
      <w:r w:rsidR="003D27EF">
        <w:rPr>
          <w:rFonts w:ascii="Garamond" w:hAnsi="Garamond" w:cs="Arial"/>
          <w:sz w:val="36"/>
          <w:szCs w:val="26"/>
        </w:rPr>
        <w:t xml:space="preserve"> </w:t>
      </w:r>
      <w:r w:rsidR="00866777" w:rsidRPr="00780E4E">
        <w:rPr>
          <w:rFonts w:ascii="Garamond" w:hAnsi="Garamond" w:cs="Arial"/>
          <w:sz w:val="36"/>
          <w:szCs w:val="26"/>
        </w:rPr>
        <w:t xml:space="preserve">solution. Pour y parvenir, après avoir broyé la </w:t>
      </w:r>
      <w:r w:rsidR="00BA0A7E">
        <w:rPr>
          <w:rFonts w:ascii="Garamond" w:hAnsi="Garamond" w:cs="Arial"/>
          <w:sz w:val="36"/>
          <w:szCs w:val="26"/>
        </w:rPr>
        <w:t xml:space="preserve">matière et l'avoir </w:t>
      </w:r>
      <w:r w:rsidR="00866777" w:rsidRPr="00780E4E">
        <w:rPr>
          <w:rFonts w:ascii="Garamond" w:hAnsi="Garamond" w:cs="Arial"/>
          <w:sz w:val="36"/>
          <w:szCs w:val="26"/>
        </w:rPr>
        <w:t xml:space="preserve">placée dans le vase supplémentaire, haut comme nous l’avons dit, </w:t>
      </w:r>
      <w:r w:rsidRPr="00780E4E">
        <w:rPr>
          <w:rFonts w:ascii="Garamond" w:hAnsi="Garamond" w:cs="Arial"/>
          <w:sz w:val="36"/>
          <w:szCs w:val="26"/>
        </w:rPr>
        <w:t>de trois</w:t>
      </w:r>
      <w:r w:rsidR="00866777" w:rsidRPr="00780E4E">
        <w:rPr>
          <w:rFonts w:ascii="Garamond" w:hAnsi="Garamond" w:cs="Arial"/>
          <w:sz w:val="36"/>
          <w:szCs w:val="26"/>
        </w:rPr>
        <w:t xml:space="preserve"> à quatre doigts, en bon verre blanc et d</w:t>
      </w:r>
      <w:r w:rsidR="00761BD6" w:rsidRPr="00780E4E">
        <w:rPr>
          <w:rFonts w:ascii="Garamond" w:hAnsi="Garamond" w:cs="Arial"/>
          <w:sz w:val="36"/>
          <w:szCs w:val="26"/>
        </w:rPr>
        <w:t>’</w:t>
      </w:r>
      <w:r w:rsidR="00866777" w:rsidRPr="00780E4E">
        <w:rPr>
          <w:rFonts w:ascii="Garamond" w:hAnsi="Garamond" w:cs="Arial"/>
          <w:sz w:val="36"/>
          <w:szCs w:val="26"/>
        </w:rPr>
        <w:t>une épai</w:t>
      </w:r>
      <w:r w:rsidR="00866777" w:rsidRPr="00780E4E">
        <w:rPr>
          <w:rFonts w:ascii="Garamond" w:hAnsi="Garamond" w:cs="Arial"/>
          <w:sz w:val="36"/>
          <w:szCs w:val="26"/>
        </w:rPr>
        <w:t>s</w:t>
      </w:r>
      <w:r w:rsidR="00866777" w:rsidRPr="00780E4E">
        <w:rPr>
          <w:rFonts w:ascii="Garamond" w:hAnsi="Garamond" w:cs="Arial"/>
          <w:sz w:val="36"/>
          <w:szCs w:val="26"/>
        </w:rPr>
        <w:t>seur double</w:t>
      </w:r>
      <w:r w:rsidR="00404802">
        <w:rPr>
          <w:rFonts w:ascii="Garamond" w:hAnsi="Garamond" w:cs="Arial"/>
          <w:sz w:val="36"/>
          <w:szCs w:val="26"/>
        </w:rPr>
        <w:t xml:space="preserve"> </w:t>
      </w:r>
      <w:r w:rsidR="00866777" w:rsidRPr="00780E4E">
        <w:rPr>
          <w:rFonts w:ascii="Garamond" w:hAnsi="Garamond" w:cs="Arial"/>
          <w:sz w:val="36"/>
          <w:szCs w:val="26"/>
        </w:rPr>
        <w:t>de celle ordinaire, on verse dessus de l’eau merc</w:t>
      </w:r>
      <w:r w:rsidR="00866777" w:rsidRPr="00780E4E">
        <w:rPr>
          <w:rFonts w:ascii="Garamond" w:hAnsi="Garamond" w:cs="Arial"/>
          <w:sz w:val="36"/>
          <w:szCs w:val="26"/>
        </w:rPr>
        <w:t>u</w:t>
      </w:r>
      <w:r w:rsidR="00866777" w:rsidRPr="00780E4E">
        <w:rPr>
          <w:rFonts w:ascii="Garamond" w:hAnsi="Garamond" w:cs="Arial"/>
          <w:sz w:val="36"/>
          <w:szCs w:val="26"/>
        </w:rPr>
        <w:t>rielle, qui est notre</w:t>
      </w:r>
      <w:r w:rsidR="00404802">
        <w:rPr>
          <w:rFonts w:ascii="Garamond" w:hAnsi="Garamond" w:cs="Arial"/>
          <w:sz w:val="36"/>
          <w:szCs w:val="26"/>
        </w:rPr>
        <w:t xml:space="preserve"> </w:t>
      </w:r>
      <w:r w:rsidR="00866777" w:rsidRPr="00780E4E">
        <w:rPr>
          <w:rFonts w:ascii="Garamond" w:hAnsi="Garamond" w:cs="Arial"/>
          <w:sz w:val="36"/>
          <w:szCs w:val="26"/>
        </w:rPr>
        <w:t xml:space="preserve">azoth dissous dans la quantité d’esprit astral qui lui est nécessaire et précédemment indiquée, en graduant son feu de manière à l’entretenir à une chaleur tempérée, en lui donnant sur la fin une quantité de  mercure philosophique, comme pour fondre la matière. Par ce </w:t>
      </w:r>
      <w:r w:rsidRPr="00780E4E">
        <w:rPr>
          <w:rFonts w:ascii="Garamond" w:hAnsi="Garamond" w:cs="Arial"/>
          <w:sz w:val="36"/>
          <w:szCs w:val="26"/>
        </w:rPr>
        <w:t>moyen on</w:t>
      </w:r>
      <w:r w:rsidR="00866777" w:rsidRPr="00780E4E">
        <w:rPr>
          <w:rFonts w:ascii="Garamond" w:hAnsi="Garamond" w:cs="Arial"/>
          <w:sz w:val="36"/>
          <w:szCs w:val="26"/>
        </w:rPr>
        <w:t xml:space="preserve"> porte toute la partie spirituelle de cette dernière dans l’eau </w:t>
      </w:r>
      <w:r w:rsidRPr="00780E4E">
        <w:rPr>
          <w:rFonts w:ascii="Garamond" w:hAnsi="Garamond" w:cs="Arial"/>
          <w:sz w:val="36"/>
          <w:szCs w:val="26"/>
        </w:rPr>
        <w:t>et la</w:t>
      </w:r>
      <w:r w:rsidR="00866777" w:rsidRPr="00780E4E">
        <w:rPr>
          <w:rFonts w:ascii="Garamond" w:hAnsi="Garamond" w:cs="Arial"/>
          <w:sz w:val="36"/>
          <w:szCs w:val="26"/>
        </w:rPr>
        <w:t xml:space="preserve"> partie terre</w:t>
      </w:r>
      <w:r w:rsidR="00866777" w:rsidRPr="00780E4E">
        <w:rPr>
          <w:rFonts w:ascii="Garamond" w:hAnsi="Garamond" w:cs="Arial"/>
          <w:sz w:val="36"/>
          <w:szCs w:val="26"/>
        </w:rPr>
        <w:t>u</w:t>
      </w:r>
      <w:r w:rsidR="00866777" w:rsidRPr="00780E4E">
        <w:rPr>
          <w:rFonts w:ascii="Garamond" w:hAnsi="Garamond" w:cs="Arial"/>
          <w:sz w:val="36"/>
          <w:szCs w:val="26"/>
        </w:rPr>
        <w:t>se va au fond.</w:t>
      </w:r>
    </w:p>
    <w:p w:rsidR="00AE66C4" w:rsidRPr="00780E4E" w:rsidRDefault="00866777" w:rsidP="00AE66C4">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On décante son extrait et on le </w:t>
      </w:r>
      <w:r w:rsidR="00E356D5" w:rsidRPr="00780E4E">
        <w:rPr>
          <w:rFonts w:ascii="Garamond" w:hAnsi="Garamond" w:cs="Arial"/>
          <w:sz w:val="36"/>
          <w:szCs w:val="26"/>
        </w:rPr>
        <w:t>met dans</w:t>
      </w:r>
      <w:r w:rsidRPr="00780E4E">
        <w:rPr>
          <w:rFonts w:ascii="Garamond" w:hAnsi="Garamond" w:cs="Arial"/>
          <w:sz w:val="36"/>
          <w:szCs w:val="26"/>
        </w:rPr>
        <w:t xml:space="preserve"> la glace, afin que la quintessence huileuse se rassemble et monte</w:t>
      </w:r>
      <w:r w:rsidR="00404802">
        <w:rPr>
          <w:rFonts w:ascii="Garamond" w:hAnsi="Garamond" w:cs="Arial"/>
          <w:sz w:val="36"/>
          <w:szCs w:val="26"/>
        </w:rPr>
        <w:t xml:space="preserve"> </w:t>
      </w:r>
      <w:r w:rsidRPr="00780E4E">
        <w:rPr>
          <w:rFonts w:ascii="Garamond" w:hAnsi="Garamond" w:cs="Arial"/>
          <w:sz w:val="36"/>
          <w:szCs w:val="26"/>
        </w:rPr>
        <w:t xml:space="preserve">au-dessus de l’eau et y surnage comme une huile. L’on jette la </w:t>
      </w:r>
      <w:r w:rsidR="00E356D5" w:rsidRPr="00780E4E">
        <w:rPr>
          <w:rFonts w:ascii="Garamond" w:hAnsi="Garamond" w:cs="Arial"/>
          <w:sz w:val="36"/>
          <w:szCs w:val="26"/>
        </w:rPr>
        <w:t>terre restée</w:t>
      </w:r>
      <w:r w:rsidRPr="00780E4E">
        <w:rPr>
          <w:rFonts w:ascii="Garamond" w:hAnsi="Garamond" w:cs="Arial"/>
          <w:sz w:val="36"/>
          <w:szCs w:val="26"/>
        </w:rPr>
        <w:t xml:space="preserve"> au fond comme inutile, car c’est elle qui tenait emprisonné </w:t>
      </w:r>
      <w:r w:rsidR="00E356D5" w:rsidRPr="00780E4E">
        <w:rPr>
          <w:rFonts w:ascii="Garamond" w:hAnsi="Garamond" w:cs="Arial"/>
          <w:sz w:val="36"/>
          <w:szCs w:val="26"/>
        </w:rPr>
        <w:t>la ve</w:t>
      </w:r>
      <w:r w:rsidR="00E356D5" w:rsidRPr="00780E4E">
        <w:rPr>
          <w:rFonts w:ascii="Garamond" w:hAnsi="Garamond" w:cs="Arial"/>
          <w:sz w:val="36"/>
          <w:szCs w:val="26"/>
        </w:rPr>
        <w:t>r</w:t>
      </w:r>
      <w:r w:rsidR="00E356D5" w:rsidRPr="00780E4E">
        <w:rPr>
          <w:rFonts w:ascii="Garamond" w:hAnsi="Garamond" w:cs="Arial"/>
          <w:sz w:val="36"/>
          <w:szCs w:val="26"/>
        </w:rPr>
        <w:t>tu</w:t>
      </w:r>
      <w:r w:rsidRPr="00780E4E">
        <w:rPr>
          <w:rFonts w:ascii="Garamond" w:hAnsi="Garamond" w:cs="Arial"/>
          <w:sz w:val="36"/>
          <w:szCs w:val="26"/>
        </w:rPr>
        <w:t xml:space="preserve"> médicinale de l’</w:t>
      </w:r>
      <w:r w:rsidR="00E356D5" w:rsidRPr="00780E4E">
        <w:rPr>
          <w:rFonts w:ascii="Garamond" w:hAnsi="Garamond" w:cs="Arial"/>
          <w:sz w:val="36"/>
          <w:szCs w:val="26"/>
        </w:rPr>
        <w:t>or.</w:t>
      </w:r>
    </w:p>
    <w:p w:rsidR="00AE66C4" w:rsidRPr="00780E4E" w:rsidRDefault="00E356D5" w:rsidP="00AE66C4">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Observez</w:t>
      </w:r>
      <w:r w:rsidR="00866777" w:rsidRPr="00780E4E">
        <w:rPr>
          <w:rFonts w:ascii="Garamond" w:hAnsi="Garamond" w:cs="Arial"/>
          <w:sz w:val="36"/>
          <w:szCs w:val="26"/>
        </w:rPr>
        <w:t xml:space="preserve"> bien qu’il ne faut pas pousser la lapidification de la matière trop loin afin de ne pas changer l’or calciné </w:t>
      </w:r>
      <w:r w:rsidRPr="00780E4E">
        <w:rPr>
          <w:rFonts w:ascii="Garamond" w:hAnsi="Garamond" w:cs="Arial"/>
          <w:sz w:val="36"/>
          <w:szCs w:val="26"/>
        </w:rPr>
        <w:t>en une</w:t>
      </w:r>
      <w:r w:rsidR="00866777" w:rsidRPr="00780E4E">
        <w:rPr>
          <w:rFonts w:ascii="Garamond" w:hAnsi="Garamond" w:cs="Arial"/>
          <w:sz w:val="36"/>
          <w:szCs w:val="26"/>
        </w:rPr>
        <w:t xml:space="preserve"> espèce de cristal. Il faut avec adresse régler le feu </w:t>
      </w:r>
      <w:r w:rsidRPr="00780E4E">
        <w:rPr>
          <w:rFonts w:ascii="Garamond" w:hAnsi="Garamond" w:cs="Arial"/>
          <w:sz w:val="36"/>
          <w:szCs w:val="26"/>
        </w:rPr>
        <w:t>extérieur pour</w:t>
      </w:r>
      <w:r w:rsidR="00866777" w:rsidRPr="00780E4E">
        <w:rPr>
          <w:rFonts w:ascii="Garamond" w:hAnsi="Garamond" w:cs="Arial"/>
          <w:sz w:val="36"/>
          <w:szCs w:val="26"/>
        </w:rPr>
        <w:t xml:space="preserve"> qu’il dessèche peu à peu l’humidité saline de l’or  calciné en le changeant en une terre molle qui tombe comme une </w:t>
      </w:r>
      <w:r w:rsidRPr="00780E4E">
        <w:rPr>
          <w:rFonts w:ascii="Garamond" w:hAnsi="Garamond" w:cs="Arial"/>
          <w:sz w:val="36"/>
          <w:szCs w:val="26"/>
        </w:rPr>
        <w:t>ce</w:t>
      </w:r>
      <w:r w:rsidRPr="00780E4E">
        <w:rPr>
          <w:rFonts w:ascii="Garamond" w:hAnsi="Garamond" w:cs="Arial"/>
          <w:sz w:val="36"/>
          <w:szCs w:val="26"/>
        </w:rPr>
        <w:t>n</w:t>
      </w:r>
      <w:r w:rsidRPr="00780E4E">
        <w:rPr>
          <w:rFonts w:ascii="Garamond" w:hAnsi="Garamond" w:cs="Arial"/>
          <w:sz w:val="36"/>
          <w:szCs w:val="26"/>
        </w:rPr>
        <w:t>dre par</w:t>
      </w:r>
      <w:r w:rsidR="00866777" w:rsidRPr="00780E4E">
        <w:rPr>
          <w:rFonts w:ascii="Garamond" w:hAnsi="Garamond" w:cs="Arial"/>
          <w:sz w:val="36"/>
          <w:szCs w:val="26"/>
        </w:rPr>
        <w:t xml:space="preserve"> suite de sa lapidification ou plus ample </w:t>
      </w:r>
      <w:r w:rsidR="00434917" w:rsidRPr="00780E4E">
        <w:rPr>
          <w:rFonts w:ascii="Garamond" w:hAnsi="Garamond" w:cs="Arial"/>
          <w:sz w:val="36"/>
          <w:szCs w:val="26"/>
        </w:rPr>
        <w:t>dessiccation</w:t>
      </w:r>
      <w:r w:rsidR="00866777" w:rsidRPr="00780E4E">
        <w:rPr>
          <w:rFonts w:ascii="Garamond" w:hAnsi="Garamond" w:cs="Arial"/>
          <w:sz w:val="36"/>
          <w:szCs w:val="26"/>
        </w:rPr>
        <w:t>.</w:t>
      </w:r>
    </w:p>
    <w:p w:rsidR="00AE66C4" w:rsidRPr="00780E4E" w:rsidRDefault="00866777" w:rsidP="00AE66C4">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L’huile obtenue ainsi </w:t>
      </w:r>
      <w:r w:rsidR="00AE66C4" w:rsidRPr="00780E4E">
        <w:rPr>
          <w:rFonts w:ascii="Garamond" w:hAnsi="Garamond" w:cs="Arial"/>
          <w:sz w:val="36"/>
          <w:szCs w:val="26"/>
        </w:rPr>
        <w:t xml:space="preserve">par la séparation </w:t>
      </w:r>
      <w:r w:rsidRPr="00780E4E">
        <w:rPr>
          <w:rFonts w:ascii="Garamond" w:hAnsi="Garamond" w:cs="Arial"/>
          <w:sz w:val="36"/>
          <w:szCs w:val="26"/>
        </w:rPr>
        <w:t xml:space="preserve">est la teinture, ou le Soufre ou le </w:t>
      </w:r>
      <w:r w:rsidR="00AE66C4" w:rsidRPr="00780E4E">
        <w:rPr>
          <w:rFonts w:ascii="Garamond" w:hAnsi="Garamond" w:cs="Arial"/>
          <w:sz w:val="36"/>
          <w:szCs w:val="26"/>
        </w:rPr>
        <w:t>f</w:t>
      </w:r>
      <w:r w:rsidRPr="00780E4E">
        <w:rPr>
          <w:rFonts w:ascii="Garamond" w:hAnsi="Garamond" w:cs="Arial"/>
          <w:sz w:val="36"/>
          <w:szCs w:val="26"/>
        </w:rPr>
        <w:t>eu radical de l’or ou la véritable coloration. E</w:t>
      </w:r>
      <w:r w:rsidRPr="00780E4E">
        <w:rPr>
          <w:rFonts w:ascii="Garamond" w:hAnsi="Garamond" w:cs="Arial"/>
          <w:sz w:val="36"/>
          <w:szCs w:val="26"/>
        </w:rPr>
        <w:t>l</w:t>
      </w:r>
      <w:r w:rsidRPr="00780E4E">
        <w:rPr>
          <w:rFonts w:ascii="Garamond" w:hAnsi="Garamond" w:cs="Arial"/>
          <w:sz w:val="36"/>
          <w:szCs w:val="26"/>
        </w:rPr>
        <w:t>le est aussi le v</w:t>
      </w:r>
      <w:r w:rsidR="00AE66C4" w:rsidRPr="00780E4E">
        <w:rPr>
          <w:rFonts w:ascii="Garamond" w:hAnsi="Garamond" w:cs="Arial"/>
          <w:sz w:val="36"/>
          <w:szCs w:val="26"/>
        </w:rPr>
        <w:t>rai o</w:t>
      </w:r>
      <w:r w:rsidRPr="00780E4E">
        <w:rPr>
          <w:rFonts w:ascii="Garamond" w:hAnsi="Garamond" w:cs="Arial"/>
          <w:sz w:val="36"/>
          <w:szCs w:val="26"/>
        </w:rPr>
        <w:t xml:space="preserve">r potable ou la </w:t>
      </w:r>
      <w:r w:rsidR="00AE66C4" w:rsidRPr="00780E4E">
        <w:rPr>
          <w:rFonts w:ascii="Garamond" w:hAnsi="Garamond" w:cs="Arial"/>
          <w:sz w:val="36"/>
          <w:szCs w:val="26"/>
        </w:rPr>
        <w:t>m</w:t>
      </w:r>
      <w:r w:rsidRPr="00780E4E">
        <w:rPr>
          <w:rFonts w:ascii="Garamond" w:hAnsi="Garamond" w:cs="Arial"/>
          <w:sz w:val="36"/>
          <w:szCs w:val="26"/>
        </w:rPr>
        <w:t xml:space="preserve">édecine </w:t>
      </w:r>
      <w:r w:rsidR="00AE66C4" w:rsidRPr="00780E4E">
        <w:rPr>
          <w:rFonts w:ascii="Garamond" w:hAnsi="Garamond" w:cs="Arial"/>
          <w:sz w:val="36"/>
          <w:szCs w:val="26"/>
        </w:rPr>
        <w:t>u</w:t>
      </w:r>
      <w:r w:rsidRPr="00780E4E">
        <w:rPr>
          <w:rFonts w:ascii="Garamond" w:hAnsi="Garamond" w:cs="Arial"/>
          <w:sz w:val="36"/>
          <w:szCs w:val="26"/>
        </w:rPr>
        <w:t>niverselle</w:t>
      </w:r>
      <w:r w:rsidR="0024126B" w:rsidRPr="00780E4E">
        <w:rPr>
          <w:rFonts w:ascii="Garamond" w:hAnsi="Garamond" w:cs="Arial"/>
          <w:sz w:val="36"/>
          <w:szCs w:val="26"/>
        </w:rPr>
        <w:t xml:space="preserve"> </w:t>
      </w:r>
      <w:r w:rsidRPr="00780E4E">
        <w:rPr>
          <w:rFonts w:ascii="Garamond" w:hAnsi="Garamond" w:cs="Arial"/>
          <w:sz w:val="36"/>
          <w:szCs w:val="26"/>
        </w:rPr>
        <w:t>pour tous les maux qui affligent l’</w:t>
      </w:r>
      <w:r w:rsidR="00E356D5" w:rsidRPr="00780E4E">
        <w:rPr>
          <w:rFonts w:ascii="Garamond" w:hAnsi="Garamond" w:cs="Arial"/>
          <w:sz w:val="36"/>
          <w:szCs w:val="26"/>
        </w:rPr>
        <w:t>humanité.</w:t>
      </w:r>
    </w:p>
    <w:p w:rsidR="00B128A5" w:rsidRPr="00780E4E" w:rsidRDefault="00E356D5" w:rsidP="00B128A5">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On</w:t>
      </w:r>
      <w:r w:rsidR="00866777" w:rsidRPr="00780E4E">
        <w:rPr>
          <w:rFonts w:ascii="Garamond" w:hAnsi="Garamond" w:cs="Arial"/>
          <w:sz w:val="36"/>
          <w:szCs w:val="26"/>
        </w:rPr>
        <w:t xml:space="preserve"> prend aux deux équinoxes la quantité nécessaire de cette  huile pour teindre légèrement une cuillerée à soupe de vin blanc ou</w:t>
      </w:r>
      <w:r w:rsidR="00404802">
        <w:rPr>
          <w:rFonts w:ascii="Garamond" w:hAnsi="Garamond" w:cs="Arial"/>
          <w:sz w:val="36"/>
          <w:szCs w:val="26"/>
        </w:rPr>
        <w:t xml:space="preserve"> </w:t>
      </w:r>
      <w:r w:rsidR="00866777" w:rsidRPr="00780E4E">
        <w:rPr>
          <w:rFonts w:ascii="Garamond" w:hAnsi="Garamond" w:cs="Arial"/>
          <w:sz w:val="36"/>
          <w:szCs w:val="26"/>
        </w:rPr>
        <w:t>de rosée distillée. Une grande quantité de cette médecine détruirait</w:t>
      </w:r>
      <w:r w:rsidR="00404802">
        <w:rPr>
          <w:rFonts w:ascii="Garamond" w:hAnsi="Garamond" w:cs="Arial"/>
          <w:sz w:val="36"/>
          <w:szCs w:val="26"/>
        </w:rPr>
        <w:t xml:space="preserve"> </w:t>
      </w:r>
      <w:r w:rsidR="00866777" w:rsidRPr="00780E4E">
        <w:rPr>
          <w:rFonts w:ascii="Garamond" w:hAnsi="Garamond" w:cs="Arial"/>
          <w:sz w:val="36"/>
          <w:szCs w:val="26"/>
        </w:rPr>
        <w:t>l’humidité radicale de l’homme en le pr</w:t>
      </w:r>
      <w:r w:rsidR="00866777" w:rsidRPr="00780E4E">
        <w:rPr>
          <w:rFonts w:ascii="Garamond" w:hAnsi="Garamond" w:cs="Arial"/>
          <w:sz w:val="36"/>
          <w:szCs w:val="26"/>
        </w:rPr>
        <w:t>i</w:t>
      </w:r>
      <w:r w:rsidR="00866777" w:rsidRPr="00780E4E">
        <w:rPr>
          <w:rFonts w:ascii="Garamond" w:hAnsi="Garamond" w:cs="Arial"/>
          <w:sz w:val="36"/>
          <w:szCs w:val="26"/>
        </w:rPr>
        <w:t>vant de la vie.</w:t>
      </w:r>
    </w:p>
    <w:p w:rsidR="00B128A5" w:rsidRPr="00780E4E" w:rsidRDefault="00866777" w:rsidP="00B128A5">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 xml:space="preserve">Cette huile peut prendre toutes les formes possibles et </w:t>
      </w:r>
      <w:r w:rsidR="00E356D5" w:rsidRPr="00780E4E">
        <w:rPr>
          <w:rFonts w:ascii="Garamond" w:hAnsi="Garamond" w:cs="Arial"/>
          <w:sz w:val="36"/>
          <w:szCs w:val="26"/>
        </w:rPr>
        <w:t>se former</w:t>
      </w:r>
      <w:r w:rsidRPr="00780E4E">
        <w:rPr>
          <w:rFonts w:ascii="Garamond" w:hAnsi="Garamond" w:cs="Arial"/>
          <w:sz w:val="36"/>
          <w:szCs w:val="26"/>
        </w:rPr>
        <w:t xml:space="preserve"> en poudre, sel, pierre ou esprit </w:t>
      </w:r>
      <w:r w:rsidR="00B128A5" w:rsidRPr="00780E4E">
        <w:rPr>
          <w:rFonts w:ascii="Garamond" w:hAnsi="Garamond" w:cs="Arial"/>
          <w:sz w:val="36"/>
          <w:szCs w:val="26"/>
        </w:rPr>
        <w:t>(</w:t>
      </w:r>
      <w:r w:rsidR="00E356D5" w:rsidRPr="00780E4E">
        <w:rPr>
          <w:rFonts w:ascii="Garamond" w:hAnsi="Garamond" w:cs="Arial"/>
          <w:sz w:val="36"/>
          <w:szCs w:val="26"/>
        </w:rPr>
        <w:t>etc</w:t>
      </w:r>
      <w:r w:rsidR="00B128A5" w:rsidRPr="00780E4E">
        <w:rPr>
          <w:rFonts w:ascii="Garamond" w:hAnsi="Garamond" w:cs="Arial"/>
          <w:sz w:val="36"/>
          <w:szCs w:val="26"/>
        </w:rPr>
        <w:t>…)</w:t>
      </w:r>
      <w:r w:rsidRPr="00780E4E">
        <w:rPr>
          <w:rFonts w:ascii="Garamond" w:hAnsi="Garamond" w:cs="Arial"/>
          <w:sz w:val="36"/>
          <w:szCs w:val="26"/>
        </w:rPr>
        <w:t xml:space="preserve"> par sa </w:t>
      </w:r>
      <w:r w:rsidR="00E356D5" w:rsidRPr="00780E4E">
        <w:rPr>
          <w:rFonts w:ascii="Garamond" w:hAnsi="Garamond" w:cs="Arial"/>
          <w:sz w:val="36"/>
          <w:szCs w:val="26"/>
        </w:rPr>
        <w:t>dessicc</w:t>
      </w:r>
      <w:r w:rsidR="00E356D5" w:rsidRPr="00780E4E">
        <w:rPr>
          <w:rFonts w:ascii="Garamond" w:hAnsi="Garamond" w:cs="Arial"/>
          <w:sz w:val="36"/>
          <w:szCs w:val="26"/>
        </w:rPr>
        <w:t>a</w:t>
      </w:r>
      <w:r w:rsidR="00E356D5" w:rsidRPr="00780E4E">
        <w:rPr>
          <w:rFonts w:ascii="Garamond" w:hAnsi="Garamond" w:cs="Arial"/>
          <w:sz w:val="36"/>
          <w:szCs w:val="26"/>
        </w:rPr>
        <w:t>tion</w:t>
      </w:r>
      <w:r w:rsidRPr="00780E4E">
        <w:rPr>
          <w:rFonts w:ascii="Garamond" w:hAnsi="Garamond" w:cs="Arial"/>
          <w:sz w:val="36"/>
          <w:szCs w:val="26"/>
        </w:rPr>
        <w:t xml:space="preserve"> à</w:t>
      </w:r>
      <w:r w:rsidR="00B128A5" w:rsidRPr="00780E4E">
        <w:rPr>
          <w:rFonts w:ascii="Garamond" w:hAnsi="Garamond" w:cs="Arial"/>
          <w:sz w:val="36"/>
          <w:szCs w:val="26"/>
        </w:rPr>
        <w:t xml:space="preserve"> </w:t>
      </w:r>
      <w:r w:rsidRPr="00780E4E">
        <w:rPr>
          <w:rFonts w:ascii="Garamond" w:hAnsi="Garamond" w:cs="Arial"/>
          <w:sz w:val="36"/>
          <w:szCs w:val="26"/>
        </w:rPr>
        <w:t>l’aide de son propre feu secret.</w:t>
      </w:r>
      <w:r w:rsidR="00B128A5" w:rsidRPr="00780E4E">
        <w:rPr>
          <w:rFonts w:ascii="Garamond" w:hAnsi="Garamond" w:cs="Arial"/>
          <w:sz w:val="36"/>
          <w:szCs w:val="26"/>
        </w:rPr>
        <w:t xml:space="preserve"> </w:t>
      </w:r>
      <w:r w:rsidRPr="00780E4E">
        <w:rPr>
          <w:rFonts w:ascii="Garamond" w:hAnsi="Garamond" w:cs="Arial"/>
          <w:sz w:val="36"/>
          <w:szCs w:val="26"/>
        </w:rPr>
        <w:t>Cette huile est aussi le sang du</w:t>
      </w:r>
      <w:r w:rsidR="00404802">
        <w:rPr>
          <w:rFonts w:ascii="Garamond" w:hAnsi="Garamond" w:cs="Arial"/>
          <w:sz w:val="36"/>
          <w:szCs w:val="26"/>
        </w:rPr>
        <w:t xml:space="preserve"> </w:t>
      </w:r>
      <w:r w:rsidRPr="00780E4E">
        <w:rPr>
          <w:rFonts w:ascii="Garamond" w:hAnsi="Garamond" w:cs="Arial"/>
          <w:sz w:val="36"/>
          <w:szCs w:val="26"/>
        </w:rPr>
        <w:t>lion rouge. Les anciens le représentaient sous l’image d’un dragon  </w:t>
      </w:r>
      <w:r w:rsidR="00B128A5" w:rsidRPr="00780E4E">
        <w:rPr>
          <w:rFonts w:ascii="Garamond" w:hAnsi="Garamond" w:cs="Arial"/>
          <w:sz w:val="36"/>
          <w:szCs w:val="26"/>
        </w:rPr>
        <w:t>a</w:t>
      </w:r>
      <w:r w:rsidRPr="00780E4E">
        <w:rPr>
          <w:rFonts w:ascii="Garamond" w:hAnsi="Garamond" w:cs="Arial"/>
          <w:sz w:val="36"/>
          <w:szCs w:val="26"/>
        </w:rPr>
        <w:t xml:space="preserve">ilé qui repose sur la </w:t>
      </w:r>
      <w:r w:rsidR="00E356D5" w:rsidRPr="00780E4E">
        <w:rPr>
          <w:rFonts w:ascii="Garamond" w:hAnsi="Garamond" w:cs="Arial"/>
          <w:sz w:val="36"/>
          <w:szCs w:val="26"/>
        </w:rPr>
        <w:t>terre.</w:t>
      </w:r>
    </w:p>
    <w:p w:rsidR="00B128A5" w:rsidRPr="00780E4E" w:rsidRDefault="00E356D5" w:rsidP="00B128A5">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Enfin</w:t>
      </w:r>
      <w:r w:rsidR="00866777" w:rsidRPr="00780E4E">
        <w:rPr>
          <w:rFonts w:ascii="Garamond" w:hAnsi="Garamond" w:cs="Arial"/>
          <w:sz w:val="36"/>
          <w:szCs w:val="26"/>
        </w:rPr>
        <w:t xml:space="preserve"> cette huile </w:t>
      </w:r>
      <w:r w:rsidRPr="00780E4E">
        <w:rPr>
          <w:rFonts w:ascii="Garamond" w:hAnsi="Garamond" w:cs="Arial"/>
          <w:sz w:val="36"/>
          <w:szCs w:val="26"/>
        </w:rPr>
        <w:t>incommutable</w:t>
      </w:r>
      <w:r w:rsidR="00866777" w:rsidRPr="00780E4E">
        <w:rPr>
          <w:rFonts w:ascii="Garamond" w:hAnsi="Garamond" w:cs="Arial"/>
          <w:sz w:val="36"/>
          <w:szCs w:val="26"/>
        </w:rPr>
        <w:t xml:space="preserve"> est le </w:t>
      </w:r>
      <w:r w:rsidR="00B128A5" w:rsidRPr="00780E4E">
        <w:rPr>
          <w:rFonts w:ascii="Garamond" w:hAnsi="Garamond" w:cs="Arial"/>
          <w:sz w:val="36"/>
          <w:szCs w:val="26"/>
        </w:rPr>
        <w:t>m</w:t>
      </w:r>
      <w:r w:rsidR="00866777" w:rsidRPr="00780E4E">
        <w:rPr>
          <w:rFonts w:ascii="Garamond" w:hAnsi="Garamond" w:cs="Arial"/>
          <w:sz w:val="36"/>
          <w:szCs w:val="26"/>
        </w:rPr>
        <w:t xml:space="preserve">ercure </w:t>
      </w:r>
      <w:r w:rsidR="00B128A5" w:rsidRPr="00780E4E">
        <w:rPr>
          <w:rFonts w:ascii="Garamond" w:hAnsi="Garamond" w:cs="Arial"/>
          <w:sz w:val="36"/>
          <w:szCs w:val="26"/>
        </w:rPr>
        <w:t>a</w:t>
      </w:r>
      <w:r w:rsidRPr="00780E4E">
        <w:rPr>
          <w:rFonts w:ascii="Garamond" w:hAnsi="Garamond" w:cs="Arial"/>
          <w:sz w:val="36"/>
          <w:szCs w:val="26"/>
        </w:rPr>
        <w:t>urifique</w:t>
      </w:r>
      <w:r w:rsidR="00B128A5" w:rsidRPr="00780E4E">
        <w:rPr>
          <w:rFonts w:ascii="Garamond" w:hAnsi="Garamond" w:cs="Arial"/>
          <w:sz w:val="36"/>
          <w:szCs w:val="26"/>
        </w:rPr>
        <w:t>, étant faite</w:t>
      </w:r>
      <w:r w:rsidR="00866777" w:rsidRPr="00780E4E">
        <w:rPr>
          <w:rFonts w:ascii="Garamond" w:hAnsi="Garamond" w:cs="Arial"/>
          <w:sz w:val="36"/>
          <w:szCs w:val="26"/>
        </w:rPr>
        <w:t>, on la partage en deux p</w:t>
      </w:r>
      <w:r w:rsidR="00B128A5" w:rsidRPr="00780E4E">
        <w:rPr>
          <w:rFonts w:ascii="Garamond" w:hAnsi="Garamond" w:cs="Arial"/>
          <w:sz w:val="36"/>
          <w:szCs w:val="26"/>
        </w:rPr>
        <w:t>ortions</w:t>
      </w:r>
      <w:r w:rsidR="00866777" w:rsidRPr="00780E4E">
        <w:rPr>
          <w:rFonts w:ascii="Garamond" w:hAnsi="Garamond" w:cs="Arial"/>
          <w:sz w:val="36"/>
          <w:szCs w:val="26"/>
        </w:rPr>
        <w:t xml:space="preserve"> égales. On en conserve une  partie à l’état d’huile dans un petit bocal </w:t>
      </w:r>
      <w:r w:rsidR="00B128A5" w:rsidRPr="00780E4E">
        <w:rPr>
          <w:rFonts w:ascii="Garamond" w:hAnsi="Garamond" w:cs="Arial"/>
          <w:sz w:val="36"/>
          <w:szCs w:val="26"/>
        </w:rPr>
        <w:t>en</w:t>
      </w:r>
      <w:r w:rsidR="00866777" w:rsidRPr="00780E4E">
        <w:rPr>
          <w:rFonts w:ascii="Garamond" w:hAnsi="Garamond" w:cs="Arial"/>
          <w:sz w:val="36"/>
          <w:szCs w:val="26"/>
        </w:rPr>
        <w:t xml:space="preserve"> verre blanc, bien bouché à l’émeri que l’on conserve dans un endroit sec pour s’en servir</w:t>
      </w:r>
      <w:r w:rsidR="00404802">
        <w:rPr>
          <w:rFonts w:ascii="Garamond" w:hAnsi="Garamond" w:cs="Arial"/>
          <w:sz w:val="36"/>
          <w:szCs w:val="26"/>
        </w:rPr>
        <w:t xml:space="preserve"> </w:t>
      </w:r>
      <w:r w:rsidR="00866777" w:rsidRPr="00780E4E">
        <w:rPr>
          <w:rFonts w:ascii="Garamond" w:hAnsi="Garamond" w:cs="Arial"/>
          <w:sz w:val="36"/>
          <w:szCs w:val="26"/>
        </w:rPr>
        <w:t>à faire des imbibitions dans les règnes de Mars et du Soleil, comme je  le dirai à la fin de la troisième opération. L’on fait dessécher l’autre p</w:t>
      </w:r>
      <w:r w:rsidR="00B128A5" w:rsidRPr="00780E4E">
        <w:rPr>
          <w:rFonts w:ascii="Garamond" w:hAnsi="Garamond" w:cs="Arial"/>
          <w:sz w:val="36"/>
          <w:szCs w:val="26"/>
        </w:rPr>
        <w:t xml:space="preserve">ortion </w:t>
      </w:r>
      <w:r w:rsidR="00866777" w:rsidRPr="00780E4E">
        <w:rPr>
          <w:rFonts w:ascii="Garamond" w:hAnsi="Garamond" w:cs="Arial"/>
          <w:sz w:val="36"/>
          <w:szCs w:val="26"/>
        </w:rPr>
        <w:t xml:space="preserve">jusqu’à ce qu’elle soit réduite en poudre, en suivant le même </w:t>
      </w:r>
      <w:r w:rsidR="00B128A5" w:rsidRPr="00780E4E">
        <w:rPr>
          <w:rFonts w:ascii="Garamond" w:hAnsi="Garamond" w:cs="Arial"/>
          <w:sz w:val="36"/>
          <w:szCs w:val="26"/>
        </w:rPr>
        <w:t>moyen</w:t>
      </w:r>
      <w:r w:rsidR="00866777" w:rsidRPr="00780E4E">
        <w:rPr>
          <w:rFonts w:ascii="Garamond" w:hAnsi="Garamond" w:cs="Arial"/>
          <w:sz w:val="36"/>
          <w:szCs w:val="26"/>
        </w:rPr>
        <w:t xml:space="preserve"> que j’ai i</w:t>
      </w:r>
      <w:r w:rsidR="00866777" w:rsidRPr="00780E4E">
        <w:rPr>
          <w:rFonts w:ascii="Garamond" w:hAnsi="Garamond" w:cs="Arial"/>
          <w:sz w:val="36"/>
          <w:szCs w:val="26"/>
        </w:rPr>
        <w:t>n</w:t>
      </w:r>
      <w:r w:rsidR="00866777" w:rsidRPr="00780E4E">
        <w:rPr>
          <w:rFonts w:ascii="Garamond" w:hAnsi="Garamond" w:cs="Arial"/>
          <w:sz w:val="36"/>
          <w:szCs w:val="26"/>
        </w:rPr>
        <w:t xml:space="preserve">diqué précédemment pour dessécher la </w:t>
      </w:r>
      <w:r w:rsidRPr="00780E4E">
        <w:rPr>
          <w:rFonts w:ascii="Garamond" w:hAnsi="Garamond" w:cs="Arial"/>
          <w:sz w:val="36"/>
          <w:szCs w:val="26"/>
        </w:rPr>
        <w:t>matière et</w:t>
      </w:r>
      <w:r w:rsidR="00866777" w:rsidRPr="00780E4E">
        <w:rPr>
          <w:rFonts w:ascii="Garamond" w:hAnsi="Garamond" w:cs="Arial"/>
          <w:sz w:val="36"/>
          <w:szCs w:val="26"/>
        </w:rPr>
        <w:t xml:space="preserve"> la </w:t>
      </w:r>
      <w:r w:rsidRPr="00780E4E">
        <w:rPr>
          <w:rFonts w:ascii="Garamond" w:hAnsi="Garamond" w:cs="Arial"/>
          <w:sz w:val="36"/>
          <w:szCs w:val="26"/>
        </w:rPr>
        <w:t>congeler.</w:t>
      </w:r>
    </w:p>
    <w:p w:rsidR="00DD5E96" w:rsidRPr="00780E4E" w:rsidRDefault="00B128A5" w:rsidP="00ED7B59">
      <w:pPr>
        <w:widowControl w:val="0"/>
        <w:autoSpaceDE w:val="0"/>
        <w:autoSpaceDN w:val="0"/>
        <w:adjustRightInd w:val="0"/>
        <w:ind w:firstLine="709"/>
        <w:jc w:val="both"/>
        <w:rPr>
          <w:rFonts w:ascii="Garamond" w:hAnsi="Garamond" w:cs="Arial"/>
          <w:sz w:val="36"/>
          <w:szCs w:val="26"/>
        </w:rPr>
      </w:pPr>
      <w:r w:rsidRPr="00780E4E">
        <w:rPr>
          <w:rFonts w:ascii="Garamond" w:hAnsi="Garamond" w:cs="Arial"/>
          <w:sz w:val="36"/>
          <w:szCs w:val="26"/>
        </w:rPr>
        <w:t>Alors</w:t>
      </w:r>
      <w:r w:rsidR="00866777" w:rsidRPr="00780E4E">
        <w:rPr>
          <w:rFonts w:ascii="Garamond" w:hAnsi="Garamond" w:cs="Arial"/>
          <w:sz w:val="36"/>
          <w:szCs w:val="26"/>
        </w:rPr>
        <w:t xml:space="preserve"> on partage cette poudre </w:t>
      </w:r>
      <w:r w:rsidRPr="00780E4E">
        <w:rPr>
          <w:rFonts w:ascii="Garamond" w:hAnsi="Garamond" w:cs="Arial"/>
          <w:sz w:val="36"/>
          <w:szCs w:val="26"/>
        </w:rPr>
        <w:t xml:space="preserve">pareillement </w:t>
      </w:r>
      <w:r w:rsidR="00866777" w:rsidRPr="00780E4E">
        <w:rPr>
          <w:rFonts w:ascii="Garamond" w:hAnsi="Garamond" w:cs="Arial"/>
          <w:sz w:val="36"/>
          <w:szCs w:val="26"/>
        </w:rPr>
        <w:t>en deux p</w:t>
      </w:r>
      <w:r w:rsidRPr="00780E4E">
        <w:rPr>
          <w:rFonts w:ascii="Garamond" w:hAnsi="Garamond" w:cs="Arial"/>
          <w:sz w:val="36"/>
          <w:szCs w:val="26"/>
        </w:rPr>
        <w:t>o</w:t>
      </w:r>
      <w:r w:rsidRPr="00780E4E">
        <w:rPr>
          <w:rFonts w:ascii="Garamond" w:hAnsi="Garamond" w:cs="Arial"/>
          <w:sz w:val="36"/>
          <w:szCs w:val="26"/>
        </w:rPr>
        <w:t>r</w:t>
      </w:r>
      <w:r w:rsidRPr="00780E4E">
        <w:rPr>
          <w:rFonts w:ascii="Garamond" w:hAnsi="Garamond" w:cs="Arial"/>
          <w:sz w:val="36"/>
          <w:szCs w:val="26"/>
        </w:rPr>
        <w:t>tions</w:t>
      </w:r>
      <w:r w:rsidR="00866777" w:rsidRPr="00780E4E">
        <w:rPr>
          <w:rFonts w:ascii="Garamond" w:hAnsi="Garamond" w:cs="Arial"/>
          <w:sz w:val="36"/>
          <w:szCs w:val="26"/>
        </w:rPr>
        <w:t xml:space="preserve"> égales, </w:t>
      </w:r>
      <w:r w:rsidR="00E356D5" w:rsidRPr="00780E4E">
        <w:rPr>
          <w:rFonts w:ascii="Garamond" w:hAnsi="Garamond" w:cs="Arial"/>
          <w:sz w:val="36"/>
          <w:szCs w:val="26"/>
        </w:rPr>
        <w:t>on en</w:t>
      </w:r>
      <w:r w:rsidR="00866777" w:rsidRPr="00780E4E">
        <w:rPr>
          <w:rFonts w:ascii="Garamond" w:hAnsi="Garamond" w:cs="Arial"/>
          <w:sz w:val="36"/>
          <w:szCs w:val="26"/>
        </w:rPr>
        <w:t xml:space="preserve"> fait dissoudre une partie dans quatre fois son poids de </w:t>
      </w:r>
      <w:r w:rsidR="00E356D5" w:rsidRPr="00780E4E">
        <w:rPr>
          <w:rFonts w:ascii="Garamond" w:hAnsi="Garamond" w:cs="Arial"/>
          <w:sz w:val="36"/>
          <w:szCs w:val="26"/>
        </w:rPr>
        <w:t>mercure philosophique</w:t>
      </w:r>
      <w:r w:rsidR="00866777" w:rsidRPr="00780E4E">
        <w:rPr>
          <w:rFonts w:ascii="Garamond" w:hAnsi="Garamond" w:cs="Arial"/>
          <w:sz w:val="36"/>
          <w:szCs w:val="26"/>
        </w:rPr>
        <w:t>, pour imbiber l’aut</w:t>
      </w:r>
      <w:r w:rsidR="00E17A1D" w:rsidRPr="00780E4E">
        <w:rPr>
          <w:rFonts w:ascii="Garamond" w:hAnsi="Garamond" w:cs="Arial"/>
          <w:sz w:val="36"/>
          <w:szCs w:val="26"/>
        </w:rPr>
        <w:t>re mo</w:t>
      </w:r>
      <w:r w:rsidR="00E17A1D" w:rsidRPr="00780E4E">
        <w:rPr>
          <w:rFonts w:ascii="Garamond" w:hAnsi="Garamond" w:cs="Arial"/>
          <w:sz w:val="36"/>
          <w:szCs w:val="26"/>
        </w:rPr>
        <w:t>i</w:t>
      </w:r>
      <w:r w:rsidR="00E17A1D" w:rsidRPr="00780E4E">
        <w:rPr>
          <w:rFonts w:ascii="Garamond" w:hAnsi="Garamond" w:cs="Arial"/>
          <w:sz w:val="36"/>
          <w:szCs w:val="26"/>
        </w:rPr>
        <w:t>tié de la poudre réservée.</w:t>
      </w:r>
    </w:p>
    <w:p w:rsidR="0031763B" w:rsidRPr="00780E4E" w:rsidRDefault="0031763B" w:rsidP="0031763B">
      <w:pPr>
        <w:widowControl w:val="0"/>
        <w:autoSpaceDE w:val="0"/>
        <w:autoSpaceDN w:val="0"/>
        <w:adjustRightInd w:val="0"/>
        <w:spacing w:after="260"/>
        <w:jc w:val="center"/>
        <w:rPr>
          <w:rFonts w:ascii="Garamond" w:hAnsi="Garamond" w:cs="Arial"/>
          <w:szCs w:val="26"/>
        </w:rPr>
      </w:pPr>
    </w:p>
    <w:p w:rsidR="0031763B" w:rsidRPr="00780E4E" w:rsidRDefault="0031763B" w:rsidP="0031763B">
      <w:pPr>
        <w:widowControl w:val="0"/>
        <w:autoSpaceDE w:val="0"/>
        <w:autoSpaceDN w:val="0"/>
        <w:adjustRightInd w:val="0"/>
        <w:spacing w:after="260"/>
        <w:jc w:val="center"/>
        <w:rPr>
          <w:rFonts w:ascii="Garamond" w:hAnsi="Garamond" w:cs="Arial"/>
          <w:szCs w:val="26"/>
        </w:rPr>
      </w:pPr>
    </w:p>
    <w:p w:rsidR="0031763B" w:rsidRPr="00780E4E" w:rsidRDefault="0031763B" w:rsidP="0031763B">
      <w:pPr>
        <w:widowControl w:val="0"/>
        <w:autoSpaceDE w:val="0"/>
        <w:autoSpaceDN w:val="0"/>
        <w:adjustRightInd w:val="0"/>
        <w:spacing w:after="260"/>
        <w:jc w:val="center"/>
        <w:rPr>
          <w:rFonts w:ascii="Garamond" w:hAnsi="Garamond" w:cs="Arial"/>
          <w:szCs w:val="26"/>
        </w:rPr>
      </w:pPr>
    </w:p>
    <w:p w:rsidR="00D6271D" w:rsidRDefault="00D6271D" w:rsidP="0031763B">
      <w:pPr>
        <w:widowControl w:val="0"/>
        <w:autoSpaceDE w:val="0"/>
        <w:autoSpaceDN w:val="0"/>
        <w:adjustRightInd w:val="0"/>
        <w:spacing w:after="260"/>
        <w:jc w:val="center"/>
        <w:rPr>
          <w:rFonts w:ascii="Garamond" w:hAnsi="Garamond" w:cs="Arial"/>
          <w:szCs w:val="26"/>
        </w:rPr>
        <w:sectPr w:rsidR="00D6271D">
          <w:pgSz w:w="11900" w:h="16840"/>
          <w:pgMar w:top="1418" w:right="1418" w:bottom="1418" w:left="1701" w:header="624" w:footer="624" w:gutter="0"/>
          <w:cols w:space="708"/>
          <w:titlePg/>
        </w:sectPr>
      </w:pPr>
    </w:p>
    <w:p w:rsidR="00D6271D" w:rsidRDefault="00D6271D" w:rsidP="0031763B">
      <w:pPr>
        <w:widowControl w:val="0"/>
        <w:autoSpaceDE w:val="0"/>
        <w:autoSpaceDN w:val="0"/>
        <w:adjustRightInd w:val="0"/>
        <w:spacing w:after="260"/>
        <w:jc w:val="center"/>
        <w:rPr>
          <w:rFonts w:ascii="Garamond" w:hAnsi="Garamond" w:cs="Arial"/>
          <w:szCs w:val="26"/>
        </w:rPr>
        <w:sectPr w:rsidR="00D6271D">
          <w:headerReference w:type="first" r:id="rId10"/>
          <w:type w:val="evenPage"/>
          <w:pgSz w:w="11900" w:h="16840"/>
          <w:pgMar w:top="1418" w:right="1418" w:bottom="1418" w:left="1701" w:header="624" w:footer="624" w:gutter="0"/>
          <w:pgNumType w:start="3"/>
          <w:cols w:space="708"/>
          <w:titlePg/>
        </w:sectPr>
      </w:pPr>
    </w:p>
    <w:p w:rsidR="008C65D2" w:rsidRDefault="008C65D2" w:rsidP="0031763B">
      <w:pPr>
        <w:widowControl w:val="0"/>
        <w:autoSpaceDE w:val="0"/>
        <w:autoSpaceDN w:val="0"/>
        <w:adjustRightInd w:val="0"/>
        <w:spacing w:after="260"/>
        <w:jc w:val="center"/>
        <w:rPr>
          <w:rFonts w:ascii="Garamond" w:hAnsi="Garamond" w:cs="Arial"/>
          <w:szCs w:val="26"/>
        </w:rPr>
      </w:pPr>
    </w:p>
    <w:p w:rsidR="008C65D2" w:rsidRDefault="008C65D2" w:rsidP="0031763B">
      <w:pPr>
        <w:widowControl w:val="0"/>
        <w:autoSpaceDE w:val="0"/>
        <w:autoSpaceDN w:val="0"/>
        <w:adjustRightInd w:val="0"/>
        <w:spacing w:after="260"/>
        <w:jc w:val="center"/>
        <w:rPr>
          <w:rFonts w:ascii="Garamond" w:hAnsi="Garamond" w:cs="Arial"/>
          <w:szCs w:val="26"/>
        </w:rPr>
      </w:pPr>
    </w:p>
    <w:p w:rsidR="008C65D2" w:rsidRDefault="008C65D2" w:rsidP="0031763B">
      <w:pPr>
        <w:widowControl w:val="0"/>
        <w:autoSpaceDE w:val="0"/>
        <w:autoSpaceDN w:val="0"/>
        <w:adjustRightInd w:val="0"/>
        <w:spacing w:after="260"/>
        <w:jc w:val="center"/>
        <w:rPr>
          <w:rFonts w:ascii="Garamond" w:hAnsi="Garamond" w:cs="Arial"/>
          <w:szCs w:val="26"/>
        </w:rPr>
      </w:pPr>
    </w:p>
    <w:p w:rsidR="008C65D2" w:rsidRDefault="008C65D2" w:rsidP="0031763B">
      <w:pPr>
        <w:widowControl w:val="0"/>
        <w:autoSpaceDE w:val="0"/>
        <w:autoSpaceDN w:val="0"/>
        <w:adjustRightInd w:val="0"/>
        <w:spacing w:after="260"/>
        <w:jc w:val="center"/>
        <w:rPr>
          <w:rFonts w:ascii="Garamond" w:hAnsi="Garamond" w:cs="Arial"/>
          <w:szCs w:val="26"/>
        </w:rPr>
      </w:pPr>
    </w:p>
    <w:p w:rsidR="008C65D2" w:rsidRDefault="008C65D2" w:rsidP="0031763B">
      <w:pPr>
        <w:widowControl w:val="0"/>
        <w:autoSpaceDE w:val="0"/>
        <w:autoSpaceDN w:val="0"/>
        <w:adjustRightInd w:val="0"/>
        <w:spacing w:after="260"/>
        <w:jc w:val="center"/>
        <w:rPr>
          <w:rFonts w:ascii="Garamond" w:hAnsi="Garamond" w:cs="Arial"/>
          <w:szCs w:val="26"/>
        </w:rPr>
      </w:pPr>
    </w:p>
    <w:p w:rsidR="0031763B" w:rsidRPr="00780E4E" w:rsidRDefault="00AC44BA" w:rsidP="0031763B">
      <w:pPr>
        <w:widowControl w:val="0"/>
        <w:autoSpaceDE w:val="0"/>
        <w:autoSpaceDN w:val="0"/>
        <w:adjustRightInd w:val="0"/>
        <w:spacing w:after="260"/>
        <w:jc w:val="center"/>
        <w:rPr>
          <w:rFonts w:ascii="Garamond" w:hAnsi="Garamond" w:cs="Arial"/>
          <w:szCs w:val="26"/>
        </w:rPr>
      </w:pPr>
      <w:r>
        <w:rPr>
          <w:rFonts w:ascii="Garamond" w:hAnsi="Garamond" w:cs="Arial"/>
          <w:szCs w:val="26"/>
        </w:rPr>
        <w:t>Cyliani document</w:t>
      </w:r>
    </w:p>
    <w:p w:rsidR="0031763B" w:rsidRPr="00780E4E" w:rsidRDefault="0031763B" w:rsidP="0031763B">
      <w:pPr>
        <w:widowControl w:val="0"/>
        <w:autoSpaceDE w:val="0"/>
        <w:autoSpaceDN w:val="0"/>
        <w:adjustRightInd w:val="0"/>
        <w:spacing w:after="260"/>
        <w:jc w:val="center"/>
        <w:rPr>
          <w:rFonts w:ascii="Garamond" w:hAnsi="Garamond" w:cs="Arial"/>
          <w:szCs w:val="26"/>
        </w:rPr>
      </w:pPr>
    </w:p>
    <w:p w:rsidR="0031763B" w:rsidRPr="008C65D2" w:rsidRDefault="0031763B" w:rsidP="0031763B">
      <w:pPr>
        <w:widowControl w:val="0"/>
        <w:autoSpaceDE w:val="0"/>
        <w:autoSpaceDN w:val="0"/>
        <w:adjustRightInd w:val="0"/>
        <w:spacing w:after="260"/>
        <w:jc w:val="center"/>
        <w:rPr>
          <w:rFonts w:ascii="Garamond" w:hAnsi="Garamond" w:cs="Arial"/>
          <w:sz w:val="28"/>
          <w:szCs w:val="26"/>
        </w:rPr>
      </w:pPr>
      <w:r w:rsidRPr="008C65D2">
        <w:rPr>
          <w:rFonts w:ascii="Garamond" w:hAnsi="Garamond" w:cs="Arial"/>
          <w:sz w:val="28"/>
          <w:szCs w:val="26"/>
        </w:rPr>
        <w:t>Turquoise</w:t>
      </w:r>
    </w:p>
    <w:p w:rsidR="00B7094D" w:rsidRDefault="0031763B" w:rsidP="003C1B10">
      <w:pPr>
        <w:widowControl w:val="0"/>
        <w:autoSpaceDE w:val="0"/>
        <w:autoSpaceDN w:val="0"/>
        <w:adjustRightInd w:val="0"/>
        <w:spacing w:after="260"/>
        <w:jc w:val="center"/>
        <w:rPr>
          <w:rFonts w:ascii="Garamond" w:hAnsi="Garamond" w:cs="Arial"/>
          <w:sz w:val="28"/>
          <w:szCs w:val="26"/>
        </w:rPr>
        <w:sectPr w:rsidR="00B7094D">
          <w:pgSz w:w="11900" w:h="16840"/>
          <w:pgMar w:top="1418" w:right="1418" w:bottom="1418" w:left="1701" w:header="624" w:footer="624" w:gutter="0"/>
          <w:pgNumType w:start="3"/>
          <w:cols w:space="708"/>
          <w:titlePg/>
        </w:sectPr>
      </w:pPr>
      <w:r w:rsidRPr="008C65D2">
        <w:rPr>
          <w:rFonts w:ascii="Garamond" w:hAnsi="Garamond" w:cs="Arial"/>
          <w:sz w:val="28"/>
          <w:szCs w:val="26"/>
        </w:rPr>
        <w:t>2012</w:t>
      </w:r>
    </w:p>
    <w:p w:rsidR="00B7094D" w:rsidRDefault="00B7094D" w:rsidP="00B7094D">
      <w:pPr>
        <w:widowControl w:val="0"/>
        <w:autoSpaceDE w:val="0"/>
        <w:autoSpaceDN w:val="0"/>
        <w:adjustRightInd w:val="0"/>
        <w:spacing w:after="260"/>
        <w:jc w:val="center"/>
        <w:rPr>
          <w:rFonts w:ascii="Garamond" w:hAnsi="Garamond" w:cs="Arial"/>
          <w:sz w:val="28"/>
          <w:szCs w:val="26"/>
        </w:rPr>
        <w:sectPr w:rsidR="00B7094D">
          <w:pgSz w:w="11900" w:h="16840"/>
          <w:pgMar w:top="1418" w:right="1418" w:bottom="1418" w:left="1701" w:header="624" w:footer="624" w:gutter="0"/>
          <w:pgNumType w:start="3"/>
          <w:cols w:space="708"/>
          <w:titlePg/>
        </w:sectPr>
      </w:pPr>
    </w:p>
    <w:p w:rsidR="00EC664C" w:rsidRPr="008C65D2" w:rsidRDefault="00EC664C" w:rsidP="00B7094D">
      <w:pPr>
        <w:widowControl w:val="0"/>
        <w:autoSpaceDE w:val="0"/>
        <w:autoSpaceDN w:val="0"/>
        <w:adjustRightInd w:val="0"/>
        <w:spacing w:after="260"/>
        <w:jc w:val="center"/>
        <w:rPr>
          <w:rFonts w:ascii="Garamond" w:hAnsi="Garamond" w:cs="Arial"/>
          <w:sz w:val="28"/>
          <w:szCs w:val="26"/>
        </w:rPr>
      </w:pPr>
    </w:p>
    <w:sectPr w:rsidR="00EC664C" w:rsidRPr="008C65D2" w:rsidSect="00B7094D">
      <w:type w:val="evenPage"/>
      <w:pgSz w:w="11900" w:h="16840"/>
      <w:pgMar w:top="1418" w:right="1418" w:bottom="1418" w:left="1701" w:header="624" w:footer="624" w:gutter="0"/>
      <w:pgNumType w:start="3"/>
      <w:cols w:space="708"/>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gathodaimon">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DC" w:rsidRDefault="001402DC" w:rsidP="002A64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rsidR="001402DC" w:rsidRDefault="001402DC" w:rsidP="00747280">
    <w:pPr>
      <w:pStyle w:val="En-tte"/>
      <w:ind w:right="360" w:firstLine="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DC" w:rsidRPr="00BF3B6E" w:rsidRDefault="001402DC" w:rsidP="002A6459">
    <w:pPr>
      <w:pStyle w:val="En-tte"/>
      <w:framePr w:wrap="around" w:vAnchor="text" w:hAnchor="margin" w:xAlign="outside" w:y="1"/>
      <w:rPr>
        <w:rStyle w:val="Numrodepage"/>
      </w:rPr>
    </w:pPr>
    <w:r w:rsidRPr="00BF3B6E">
      <w:rPr>
        <w:rStyle w:val="Numrodepage"/>
        <w:rFonts w:ascii="Garamond" w:hAnsi="Garamond"/>
      </w:rPr>
      <w:fldChar w:fldCharType="begin"/>
    </w:r>
    <w:r w:rsidRPr="00BF3B6E">
      <w:rPr>
        <w:rStyle w:val="Numrodepage"/>
        <w:rFonts w:ascii="Garamond" w:hAnsi="Garamond"/>
      </w:rPr>
      <w:instrText xml:space="preserve">PAGE  </w:instrText>
    </w:r>
    <w:r w:rsidRPr="00BF3B6E">
      <w:rPr>
        <w:rStyle w:val="Numrodepage"/>
        <w:rFonts w:ascii="Garamond" w:hAnsi="Garamond"/>
      </w:rPr>
      <w:fldChar w:fldCharType="separate"/>
    </w:r>
    <w:r w:rsidR="00252E76">
      <w:rPr>
        <w:rStyle w:val="Numrodepage"/>
        <w:rFonts w:ascii="Garamond" w:hAnsi="Garamond"/>
        <w:noProof/>
      </w:rPr>
      <w:t>16</w:t>
    </w:r>
    <w:r w:rsidRPr="00BF3B6E">
      <w:rPr>
        <w:rStyle w:val="Numrodepage"/>
        <w:rFonts w:ascii="Garamond" w:hAnsi="Garamond"/>
      </w:rPr>
      <w:fldChar w:fldCharType="end"/>
    </w:r>
  </w:p>
  <w:p w:rsidR="001402DC" w:rsidRPr="00A70913" w:rsidRDefault="001402DC" w:rsidP="00BF3B6E">
    <w:pPr>
      <w:pStyle w:val="En-tte"/>
      <w:ind w:right="360" w:firstLine="360"/>
      <w:jc w:val="center"/>
      <w:rPr>
        <w:rFonts w:ascii="Garamond" w:hAnsi="Garamond"/>
        <w:i/>
      </w:rPr>
    </w:pPr>
    <w:r>
      <w:rPr>
        <w:rFonts w:ascii="Garamond" w:hAnsi="Garamond"/>
        <w:i/>
      </w:rPr>
      <w:t>Document relatif à « Hermès dévoilé » de Cyliani.</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DC" w:rsidRDefault="001402DC" w:rsidP="00BF3B6E">
    <w:pPr>
      <w:pStyle w:val="En-tte"/>
      <w:ind w:right="360" w:firstLine="360"/>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DC" w:rsidRDefault="001402DC" w:rsidP="00BF3B6E">
    <w:pPr>
      <w:pStyle w:val="En-tte"/>
      <w:ind w:right="36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revisionView w:markup="0"/>
  <w:doNotTrackMoves/>
  <w:defaultTabStop w:val="708"/>
  <w:autoHyphenation/>
  <w:consecutiveHyphenLimit w:val="3"/>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66777"/>
    <w:rsid w:val="00010C6C"/>
    <w:rsid w:val="00036C6B"/>
    <w:rsid w:val="00051E70"/>
    <w:rsid w:val="00053CC4"/>
    <w:rsid w:val="00082307"/>
    <w:rsid w:val="00083D6F"/>
    <w:rsid w:val="000C357E"/>
    <w:rsid w:val="000C4F80"/>
    <w:rsid w:val="00101030"/>
    <w:rsid w:val="00102405"/>
    <w:rsid w:val="001402DC"/>
    <w:rsid w:val="00145DA8"/>
    <w:rsid w:val="00153C43"/>
    <w:rsid w:val="001557A1"/>
    <w:rsid w:val="001564F7"/>
    <w:rsid w:val="00163D4E"/>
    <w:rsid w:val="001947DA"/>
    <w:rsid w:val="001E7D7F"/>
    <w:rsid w:val="001F0569"/>
    <w:rsid w:val="001F19B5"/>
    <w:rsid w:val="001F2277"/>
    <w:rsid w:val="002171F4"/>
    <w:rsid w:val="00227344"/>
    <w:rsid w:val="0024126B"/>
    <w:rsid w:val="0024234C"/>
    <w:rsid w:val="002461F5"/>
    <w:rsid w:val="00252E76"/>
    <w:rsid w:val="00255D9B"/>
    <w:rsid w:val="00264E78"/>
    <w:rsid w:val="00287860"/>
    <w:rsid w:val="002A370D"/>
    <w:rsid w:val="002A375C"/>
    <w:rsid w:val="002A3E77"/>
    <w:rsid w:val="002A6459"/>
    <w:rsid w:val="002C19B6"/>
    <w:rsid w:val="002E0685"/>
    <w:rsid w:val="00310394"/>
    <w:rsid w:val="0031739B"/>
    <w:rsid w:val="0031763B"/>
    <w:rsid w:val="00353056"/>
    <w:rsid w:val="00361CD4"/>
    <w:rsid w:val="00365388"/>
    <w:rsid w:val="00365A98"/>
    <w:rsid w:val="0038051D"/>
    <w:rsid w:val="00390787"/>
    <w:rsid w:val="003A6EAA"/>
    <w:rsid w:val="003C1B10"/>
    <w:rsid w:val="003C49C6"/>
    <w:rsid w:val="003C5358"/>
    <w:rsid w:val="003D27EF"/>
    <w:rsid w:val="003E557C"/>
    <w:rsid w:val="003E7460"/>
    <w:rsid w:val="003F2D4D"/>
    <w:rsid w:val="00400009"/>
    <w:rsid w:val="00401798"/>
    <w:rsid w:val="00404802"/>
    <w:rsid w:val="00423946"/>
    <w:rsid w:val="0043433B"/>
    <w:rsid w:val="00434917"/>
    <w:rsid w:val="00435B61"/>
    <w:rsid w:val="0044505C"/>
    <w:rsid w:val="00455505"/>
    <w:rsid w:val="00461FE1"/>
    <w:rsid w:val="00474CB3"/>
    <w:rsid w:val="004850C2"/>
    <w:rsid w:val="00492656"/>
    <w:rsid w:val="00493D84"/>
    <w:rsid w:val="004C6E80"/>
    <w:rsid w:val="004F1555"/>
    <w:rsid w:val="004F466D"/>
    <w:rsid w:val="004F4CB6"/>
    <w:rsid w:val="004F6633"/>
    <w:rsid w:val="00500EAC"/>
    <w:rsid w:val="00512AFD"/>
    <w:rsid w:val="005159BC"/>
    <w:rsid w:val="005269FB"/>
    <w:rsid w:val="005670AA"/>
    <w:rsid w:val="0057616E"/>
    <w:rsid w:val="00582BEE"/>
    <w:rsid w:val="005917E8"/>
    <w:rsid w:val="005A62D6"/>
    <w:rsid w:val="005B2812"/>
    <w:rsid w:val="005C12F4"/>
    <w:rsid w:val="005C5049"/>
    <w:rsid w:val="005D04DB"/>
    <w:rsid w:val="005F2EAD"/>
    <w:rsid w:val="006102D3"/>
    <w:rsid w:val="00613381"/>
    <w:rsid w:val="006143C1"/>
    <w:rsid w:val="00647DC2"/>
    <w:rsid w:val="00654FBD"/>
    <w:rsid w:val="00663916"/>
    <w:rsid w:val="00665A5F"/>
    <w:rsid w:val="00672D37"/>
    <w:rsid w:val="00683B5B"/>
    <w:rsid w:val="006841B9"/>
    <w:rsid w:val="00694F6C"/>
    <w:rsid w:val="006C6F46"/>
    <w:rsid w:val="006D3FFE"/>
    <w:rsid w:val="006E2C17"/>
    <w:rsid w:val="00712CCE"/>
    <w:rsid w:val="0072790F"/>
    <w:rsid w:val="00727ED7"/>
    <w:rsid w:val="007309F9"/>
    <w:rsid w:val="00737C13"/>
    <w:rsid w:val="00747280"/>
    <w:rsid w:val="00750108"/>
    <w:rsid w:val="007549EF"/>
    <w:rsid w:val="00757798"/>
    <w:rsid w:val="00761BD6"/>
    <w:rsid w:val="00761DEB"/>
    <w:rsid w:val="0078054E"/>
    <w:rsid w:val="00780E4E"/>
    <w:rsid w:val="007A43BD"/>
    <w:rsid w:val="00801279"/>
    <w:rsid w:val="00802F54"/>
    <w:rsid w:val="008359CA"/>
    <w:rsid w:val="008503E4"/>
    <w:rsid w:val="00851E70"/>
    <w:rsid w:val="00862EDC"/>
    <w:rsid w:val="00866777"/>
    <w:rsid w:val="00874BCF"/>
    <w:rsid w:val="00877CF2"/>
    <w:rsid w:val="008C65D2"/>
    <w:rsid w:val="00904ED1"/>
    <w:rsid w:val="009320F9"/>
    <w:rsid w:val="00932B34"/>
    <w:rsid w:val="0093374E"/>
    <w:rsid w:val="00976961"/>
    <w:rsid w:val="009A5B0B"/>
    <w:rsid w:val="009D3A5E"/>
    <w:rsid w:val="00A01443"/>
    <w:rsid w:val="00A0305E"/>
    <w:rsid w:val="00A16996"/>
    <w:rsid w:val="00A24F7E"/>
    <w:rsid w:val="00A34EC4"/>
    <w:rsid w:val="00A4263F"/>
    <w:rsid w:val="00A575AC"/>
    <w:rsid w:val="00A649C5"/>
    <w:rsid w:val="00A70070"/>
    <w:rsid w:val="00A70913"/>
    <w:rsid w:val="00A859E5"/>
    <w:rsid w:val="00A867EC"/>
    <w:rsid w:val="00AA6B31"/>
    <w:rsid w:val="00AC44BA"/>
    <w:rsid w:val="00AD0D54"/>
    <w:rsid w:val="00AE3FD8"/>
    <w:rsid w:val="00AE5BBE"/>
    <w:rsid w:val="00AE66C4"/>
    <w:rsid w:val="00B128A5"/>
    <w:rsid w:val="00B17401"/>
    <w:rsid w:val="00B206F7"/>
    <w:rsid w:val="00B25E61"/>
    <w:rsid w:val="00B5310D"/>
    <w:rsid w:val="00B545A8"/>
    <w:rsid w:val="00B7094D"/>
    <w:rsid w:val="00B842AA"/>
    <w:rsid w:val="00BA0A7E"/>
    <w:rsid w:val="00BF3B6E"/>
    <w:rsid w:val="00C25235"/>
    <w:rsid w:val="00C7348D"/>
    <w:rsid w:val="00C7758B"/>
    <w:rsid w:val="00C80FB7"/>
    <w:rsid w:val="00C92E9F"/>
    <w:rsid w:val="00CD7A7E"/>
    <w:rsid w:val="00CF4E08"/>
    <w:rsid w:val="00D051EC"/>
    <w:rsid w:val="00D06AD9"/>
    <w:rsid w:val="00D141DD"/>
    <w:rsid w:val="00D5749C"/>
    <w:rsid w:val="00D605A4"/>
    <w:rsid w:val="00D6271D"/>
    <w:rsid w:val="00D70CA4"/>
    <w:rsid w:val="00D712F3"/>
    <w:rsid w:val="00D72A5D"/>
    <w:rsid w:val="00D73BD2"/>
    <w:rsid w:val="00D86543"/>
    <w:rsid w:val="00DA725E"/>
    <w:rsid w:val="00DB50CB"/>
    <w:rsid w:val="00DC42D2"/>
    <w:rsid w:val="00DD5E96"/>
    <w:rsid w:val="00DE2931"/>
    <w:rsid w:val="00E00476"/>
    <w:rsid w:val="00E04DC7"/>
    <w:rsid w:val="00E17A1D"/>
    <w:rsid w:val="00E224F0"/>
    <w:rsid w:val="00E24CA5"/>
    <w:rsid w:val="00E34EC9"/>
    <w:rsid w:val="00E356D5"/>
    <w:rsid w:val="00E36E8B"/>
    <w:rsid w:val="00E46F75"/>
    <w:rsid w:val="00E5010C"/>
    <w:rsid w:val="00E77926"/>
    <w:rsid w:val="00E803EE"/>
    <w:rsid w:val="00EB4850"/>
    <w:rsid w:val="00EC664C"/>
    <w:rsid w:val="00ED7B59"/>
    <w:rsid w:val="00EE4B89"/>
    <w:rsid w:val="00EE61D9"/>
    <w:rsid w:val="00F14D13"/>
    <w:rsid w:val="00F31C35"/>
    <w:rsid w:val="00F54FB7"/>
    <w:rsid w:val="00F5593C"/>
    <w:rsid w:val="00F73588"/>
    <w:rsid w:val="00F74A7B"/>
    <w:rsid w:val="00F76CE6"/>
    <w:rsid w:val="00F85C64"/>
    <w:rsid w:val="00F87635"/>
    <w:rsid w:val="00FA0679"/>
    <w:rsid w:val="00FA38AB"/>
    <w:rsid w:val="00FB0300"/>
    <w:rsid w:val="00FE37A7"/>
    <w:rsid w:val="00FE7B10"/>
    <w:rsid w:val="00FF02F0"/>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3A5F12"/>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72790F"/>
    <w:pPr>
      <w:ind w:left="720"/>
      <w:contextualSpacing/>
    </w:pPr>
  </w:style>
  <w:style w:type="paragraph" w:styleId="En-tte">
    <w:name w:val="header"/>
    <w:basedOn w:val="Normal"/>
    <w:link w:val="En-tteCar"/>
    <w:rsid w:val="00747280"/>
    <w:pPr>
      <w:tabs>
        <w:tab w:val="center" w:pos="4536"/>
        <w:tab w:val="right" w:pos="9072"/>
      </w:tabs>
    </w:pPr>
  </w:style>
  <w:style w:type="character" w:customStyle="1" w:styleId="En-tteCar">
    <w:name w:val="En-tête Car"/>
    <w:basedOn w:val="Policepardfaut"/>
    <w:link w:val="En-tte"/>
    <w:rsid w:val="00747280"/>
  </w:style>
  <w:style w:type="character" w:styleId="Numrodepage">
    <w:name w:val="page number"/>
    <w:basedOn w:val="Policepardfaut"/>
    <w:rsid w:val="00747280"/>
  </w:style>
  <w:style w:type="paragraph" w:styleId="Pieddepage">
    <w:name w:val="footer"/>
    <w:basedOn w:val="Normal"/>
    <w:link w:val="PieddepageCar"/>
    <w:rsid w:val="00747280"/>
    <w:pPr>
      <w:tabs>
        <w:tab w:val="center" w:pos="4536"/>
        <w:tab w:val="right" w:pos="9072"/>
      </w:tabs>
    </w:pPr>
  </w:style>
  <w:style w:type="character" w:customStyle="1" w:styleId="PieddepageCar">
    <w:name w:val="Pied de page Car"/>
    <w:basedOn w:val="Policepardfaut"/>
    <w:link w:val="Pieddepage"/>
    <w:rsid w:val="00747280"/>
  </w:style>
  <w:style w:type="character" w:styleId="Lienhypertexte">
    <w:name w:val="Hyperlink"/>
    <w:basedOn w:val="Policepardfaut"/>
    <w:rsid w:val="005917E8"/>
    <w:rPr>
      <w:color w:val="0000FF" w:themeColor="hyperlink"/>
      <w:u w:val="single"/>
    </w:rPr>
  </w:style>
  <w:style w:type="character" w:styleId="Lienhypertextesuivi">
    <w:name w:val="FollowedHyperlink"/>
    <w:basedOn w:val="Policepardfaut"/>
    <w:rsid w:val="00654F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yperlink" Target="http://www.francenervie-secretes.com"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4.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42</Pages>
  <Words>6882</Words>
  <Characters>39232</Characters>
  <Application>Microsoft Macintosh Word</Application>
  <DocSecurity>0</DocSecurity>
  <Lines>326</Lines>
  <Paragraphs>78</Paragraphs>
  <ScaleCrop>false</ScaleCrop>
  <LinksUpToDate>false</LinksUpToDate>
  <CharactersWithSpaces>48179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cp:lastModifiedBy>Bernard</cp:lastModifiedBy>
  <cp:revision>9</cp:revision>
  <cp:lastPrinted>2014-04-08T10:24:00Z</cp:lastPrinted>
  <dcterms:created xsi:type="dcterms:W3CDTF">2014-04-08T10:24:00Z</dcterms:created>
  <dcterms:modified xsi:type="dcterms:W3CDTF">2014-10-24T10:25:00Z</dcterms:modified>
</cp:coreProperties>
</file>